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FA80E" w14:textId="77777777" w:rsidR="00305A57" w:rsidRDefault="004A7023" w:rsidP="004A7023">
      <w:pPr>
        <w:spacing w:after="0"/>
        <w:jc w:val="center"/>
        <w:rPr>
          <w:rFonts w:ascii="Arial" w:hAnsi="Arial" w:cs="Arial"/>
          <w:b/>
          <w:sz w:val="20"/>
          <w:szCs w:val="20"/>
        </w:rPr>
      </w:pPr>
      <w:r w:rsidRPr="000075E8">
        <w:rPr>
          <w:rFonts w:ascii="Arial" w:hAnsi="Arial" w:cs="Arial"/>
          <w:b/>
          <w:sz w:val="20"/>
          <w:szCs w:val="20"/>
        </w:rPr>
        <w:t xml:space="preserve">GBGA </w:t>
      </w:r>
      <w:r>
        <w:rPr>
          <w:rFonts w:ascii="Arial" w:hAnsi="Arial" w:cs="Arial"/>
          <w:b/>
          <w:sz w:val="20"/>
          <w:szCs w:val="20"/>
        </w:rPr>
        <w:t xml:space="preserve">Alliance </w:t>
      </w:r>
      <w:r w:rsidRPr="000075E8">
        <w:rPr>
          <w:rFonts w:ascii="Arial" w:hAnsi="Arial" w:cs="Arial"/>
          <w:b/>
          <w:sz w:val="20"/>
          <w:szCs w:val="20"/>
        </w:rPr>
        <w:t xml:space="preserve">Committee </w:t>
      </w:r>
      <w:r w:rsidRPr="00406CA8">
        <w:rPr>
          <w:rFonts w:ascii="Arial" w:hAnsi="Arial" w:cs="Arial"/>
          <w:b/>
          <w:sz w:val="20"/>
          <w:szCs w:val="20"/>
        </w:rPr>
        <w:t xml:space="preserve">meeting will be held on </w:t>
      </w:r>
    </w:p>
    <w:p w14:paraId="4E61A91B" w14:textId="08B44E48" w:rsidR="004A7023" w:rsidRDefault="004A7023" w:rsidP="004A7023">
      <w:pPr>
        <w:spacing w:after="0"/>
        <w:jc w:val="center"/>
        <w:rPr>
          <w:rFonts w:ascii="Arial" w:hAnsi="Arial" w:cs="Arial"/>
          <w:b/>
          <w:sz w:val="20"/>
          <w:szCs w:val="20"/>
        </w:rPr>
      </w:pPr>
      <w:r>
        <w:rPr>
          <w:rFonts w:ascii="Arial" w:hAnsi="Arial" w:cs="Arial"/>
          <w:b/>
          <w:sz w:val="20"/>
          <w:szCs w:val="20"/>
        </w:rPr>
        <w:t>T</w:t>
      </w:r>
      <w:r w:rsidR="00D3250D">
        <w:rPr>
          <w:rFonts w:ascii="Arial" w:hAnsi="Arial" w:cs="Arial"/>
          <w:b/>
          <w:sz w:val="20"/>
          <w:szCs w:val="20"/>
        </w:rPr>
        <w:t xml:space="preserve">hursday </w:t>
      </w:r>
      <w:r w:rsidR="00305A57">
        <w:rPr>
          <w:rFonts w:ascii="Arial" w:hAnsi="Arial" w:cs="Arial"/>
          <w:b/>
          <w:sz w:val="20"/>
          <w:szCs w:val="20"/>
        </w:rPr>
        <w:t>11 February</w:t>
      </w:r>
      <w:r w:rsidR="00D15CAF">
        <w:rPr>
          <w:rFonts w:ascii="Arial" w:hAnsi="Arial" w:cs="Arial"/>
          <w:b/>
          <w:sz w:val="20"/>
          <w:szCs w:val="20"/>
        </w:rPr>
        <w:t xml:space="preserve"> </w:t>
      </w:r>
      <w:r w:rsidR="00D3250D">
        <w:rPr>
          <w:rFonts w:ascii="Arial" w:hAnsi="Arial" w:cs="Arial"/>
          <w:b/>
          <w:sz w:val="20"/>
          <w:szCs w:val="20"/>
        </w:rPr>
        <w:t>202</w:t>
      </w:r>
      <w:r w:rsidR="00305A57">
        <w:rPr>
          <w:rFonts w:ascii="Arial" w:hAnsi="Arial" w:cs="Arial"/>
          <w:b/>
          <w:sz w:val="20"/>
          <w:szCs w:val="20"/>
        </w:rPr>
        <w:t>1</w:t>
      </w:r>
      <w:r>
        <w:rPr>
          <w:rFonts w:ascii="Arial" w:hAnsi="Arial" w:cs="Arial"/>
          <w:b/>
          <w:sz w:val="20"/>
          <w:szCs w:val="20"/>
        </w:rPr>
        <w:t xml:space="preserve"> </w:t>
      </w:r>
      <w:r w:rsidR="00D3250D">
        <w:rPr>
          <w:rFonts w:ascii="Arial" w:hAnsi="Arial" w:cs="Arial"/>
          <w:b/>
          <w:sz w:val="20"/>
          <w:szCs w:val="20"/>
        </w:rPr>
        <w:t xml:space="preserve">  </w:t>
      </w:r>
      <w:r w:rsidR="00305A57">
        <w:rPr>
          <w:rFonts w:ascii="Arial" w:hAnsi="Arial" w:cs="Arial"/>
          <w:b/>
          <w:sz w:val="20"/>
          <w:szCs w:val="20"/>
        </w:rPr>
        <w:t>3p</w:t>
      </w:r>
      <w:r w:rsidR="0038233C">
        <w:rPr>
          <w:rFonts w:ascii="Arial" w:hAnsi="Arial" w:cs="Arial"/>
          <w:b/>
          <w:sz w:val="20"/>
          <w:szCs w:val="20"/>
        </w:rPr>
        <w:t>m</w:t>
      </w:r>
      <w:r w:rsidR="00D3250D">
        <w:rPr>
          <w:rFonts w:ascii="Arial" w:hAnsi="Arial" w:cs="Arial"/>
          <w:b/>
          <w:sz w:val="20"/>
          <w:szCs w:val="20"/>
        </w:rPr>
        <w:t xml:space="preserve">- </w:t>
      </w:r>
      <w:r w:rsidR="00305A57">
        <w:rPr>
          <w:rFonts w:ascii="Arial" w:hAnsi="Arial" w:cs="Arial"/>
          <w:b/>
          <w:sz w:val="20"/>
          <w:szCs w:val="20"/>
        </w:rPr>
        <w:t>4</w:t>
      </w:r>
      <w:r w:rsidR="006B1A33">
        <w:rPr>
          <w:rFonts w:ascii="Arial" w:hAnsi="Arial" w:cs="Arial"/>
          <w:b/>
          <w:sz w:val="20"/>
          <w:szCs w:val="20"/>
        </w:rPr>
        <w:t>.15</w:t>
      </w:r>
      <w:r w:rsidR="00D3250D">
        <w:rPr>
          <w:rFonts w:ascii="Arial" w:hAnsi="Arial" w:cs="Arial"/>
          <w:b/>
          <w:sz w:val="20"/>
          <w:szCs w:val="20"/>
        </w:rPr>
        <w:t>pm</w:t>
      </w:r>
      <w:r>
        <w:rPr>
          <w:rFonts w:ascii="Arial" w:hAnsi="Arial" w:cs="Arial"/>
          <w:b/>
          <w:sz w:val="20"/>
          <w:szCs w:val="20"/>
        </w:rPr>
        <w:tab/>
      </w:r>
      <w:r w:rsidR="00D3250D">
        <w:rPr>
          <w:rFonts w:ascii="Arial" w:hAnsi="Arial" w:cs="Arial"/>
          <w:b/>
          <w:sz w:val="20"/>
          <w:szCs w:val="20"/>
        </w:rPr>
        <w:tab/>
        <w:t>by Zoom</w:t>
      </w:r>
    </w:p>
    <w:p w14:paraId="2D165DE3" w14:textId="3E30B4B4" w:rsidR="004559C7" w:rsidRDefault="004559C7" w:rsidP="004A7023">
      <w:pPr>
        <w:spacing w:after="0"/>
        <w:jc w:val="center"/>
        <w:rPr>
          <w:rFonts w:ascii="Arial" w:hAnsi="Arial" w:cs="Arial"/>
          <w:b/>
          <w:sz w:val="20"/>
          <w:szCs w:val="20"/>
        </w:rPr>
      </w:pPr>
      <w:r>
        <w:rPr>
          <w:rFonts w:ascii="Arial" w:hAnsi="Arial" w:cs="Arial"/>
          <w:b/>
          <w:sz w:val="20"/>
          <w:szCs w:val="20"/>
        </w:rPr>
        <w:t xml:space="preserve">Continued </w:t>
      </w:r>
      <w:r w:rsidR="00A90625">
        <w:rPr>
          <w:rFonts w:ascii="Arial" w:hAnsi="Arial" w:cs="Arial"/>
          <w:b/>
          <w:sz w:val="20"/>
          <w:szCs w:val="20"/>
        </w:rPr>
        <w:t xml:space="preserve">Tuesday </w:t>
      </w:r>
      <w:r w:rsidR="006B1A33">
        <w:rPr>
          <w:rFonts w:ascii="Arial" w:hAnsi="Arial" w:cs="Arial"/>
          <w:b/>
          <w:sz w:val="20"/>
          <w:szCs w:val="20"/>
        </w:rPr>
        <w:t>16 February 3.30pm</w:t>
      </w:r>
    </w:p>
    <w:p w14:paraId="6EF27CA1" w14:textId="77777777" w:rsidR="004A7023" w:rsidRPr="00227AE9" w:rsidRDefault="004A7023" w:rsidP="00FF740F">
      <w:pPr>
        <w:spacing w:after="0"/>
        <w:rPr>
          <w:rFonts w:ascii="Arial Nova" w:hAnsi="Arial Nova"/>
          <w:sz w:val="18"/>
          <w:szCs w:val="18"/>
        </w:rPr>
      </w:pPr>
    </w:p>
    <w:p w14:paraId="486CA717" w14:textId="16FCD7BA" w:rsidR="0010228C" w:rsidRPr="009E3B8C" w:rsidRDefault="00C57FB2" w:rsidP="0010228C">
      <w:pPr>
        <w:spacing w:after="160"/>
        <w:rPr>
          <w:rFonts w:ascii="Arial Nova" w:hAnsi="Arial Nova"/>
          <w:sz w:val="28"/>
          <w:szCs w:val="28"/>
        </w:rPr>
      </w:pPr>
      <w:r>
        <w:rPr>
          <w:rFonts w:ascii="Arial Nova" w:hAnsi="Arial Nova"/>
          <w:sz w:val="28"/>
          <w:szCs w:val="28"/>
        </w:rPr>
        <w:t>Minute</w:t>
      </w:r>
      <w:r w:rsidR="006878B3">
        <w:rPr>
          <w:rFonts w:ascii="Arial Nova" w:hAnsi="Arial Nova"/>
          <w:sz w:val="28"/>
          <w:szCs w:val="28"/>
        </w:rPr>
        <w:t>s</w:t>
      </w:r>
    </w:p>
    <w:p w14:paraId="28D5F9E1" w14:textId="4E1C67C5" w:rsidR="007D6723" w:rsidRDefault="00F9659E" w:rsidP="00437499">
      <w:pPr>
        <w:spacing w:after="0"/>
        <w:rPr>
          <w:b/>
        </w:rPr>
      </w:pPr>
      <w:r>
        <w:rPr>
          <w:b/>
        </w:rPr>
        <w:t xml:space="preserve">Invited </w:t>
      </w:r>
      <w:r w:rsidR="003022DA">
        <w:rPr>
          <w:b/>
        </w:rPr>
        <w:t xml:space="preserve">Attendees </w:t>
      </w:r>
      <w:r w:rsidR="00FF28DC">
        <w:rPr>
          <w:b/>
        </w:rPr>
        <w:tab/>
      </w:r>
    </w:p>
    <w:p w14:paraId="02ADCE33" w14:textId="77777777" w:rsidR="00EF0554" w:rsidRDefault="00437499" w:rsidP="00EF0554">
      <w:pPr>
        <w:spacing w:after="0"/>
        <w:rPr>
          <w:b/>
        </w:rPr>
      </w:pPr>
      <w:r>
        <w:t xml:space="preserve">Attendees Invited: Larissa Montgomery (Benalla - Chair), </w:t>
      </w:r>
      <w:r w:rsidR="00B30AD6">
        <w:t>Sharon Terry</w:t>
      </w:r>
      <w:r>
        <w:t xml:space="preserve"> (Shepparton), Robyn Nicholas (Wodonga),</w:t>
      </w:r>
      <w:r w:rsidRPr="0052000E">
        <w:t xml:space="preserve"> </w:t>
      </w:r>
      <w:r w:rsidR="0061566E">
        <w:t xml:space="preserve">Evelina Dudzinski (Wangaratta), </w:t>
      </w:r>
      <w:r>
        <w:t>Bronwyn Chapman (GBGA EO)</w:t>
      </w:r>
      <w:r w:rsidR="00F9659E" w:rsidRPr="00F9659E">
        <w:rPr>
          <w:b/>
        </w:rPr>
        <w:t xml:space="preserve"> </w:t>
      </w:r>
    </w:p>
    <w:p w14:paraId="7650BF20" w14:textId="0936497C" w:rsidR="00F9659E" w:rsidRPr="00C05007" w:rsidRDefault="00C05007" w:rsidP="00EF0554">
      <w:pPr>
        <w:spacing w:after="0"/>
        <w:rPr>
          <w:bCs/>
        </w:rPr>
      </w:pPr>
      <w:r w:rsidRPr="00C05007">
        <w:rPr>
          <w:bCs/>
        </w:rPr>
        <w:t>Brad Byrne (Murrindindi – guest)</w:t>
      </w:r>
    </w:p>
    <w:p w14:paraId="226D20B8" w14:textId="4E8BDD69" w:rsidR="00F9659E" w:rsidRDefault="00F9659E" w:rsidP="00EF0554">
      <w:pPr>
        <w:spacing w:before="240" w:after="240"/>
        <w:rPr>
          <w:b/>
        </w:rPr>
      </w:pPr>
      <w:r w:rsidRPr="0010228C">
        <w:rPr>
          <w:b/>
        </w:rPr>
        <w:t>Welcome</w:t>
      </w:r>
      <w:r>
        <w:rPr>
          <w:b/>
        </w:rPr>
        <w:t xml:space="preserve"> </w:t>
      </w:r>
    </w:p>
    <w:p w14:paraId="5E79F97C" w14:textId="0437DE35" w:rsidR="00543232" w:rsidRPr="00C05007" w:rsidRDefault="00046184" w:rsidP="00543232">
      <w:pPr>
        <w:pStyle w:val="ListParagraph"/>
        <w:numPr>
          <w:ilvl w:val="0"/>
          <w:numId w:val="3"/>
        </w:numPr>
        <w:spacing w:after="120"/>
        <w:ind w:left="357" w:hanging="357"/>
        <w:rPr>
          <w:bCs/>
        </w:rPr>
      </w:pPr>
      <w:r w:rsidRPr="005C14F3">
        <w:rPr>
          <w:b/>
        </w:rPr>
        <w:t>Apologies:</w:t>
      </w:r>
      <w:r w:rsidR="007D6723" w:rsidRPr="005C14F3">
        <w:rPr>
          <w:b/>
        </w:rPr>
        <w:t xml:space="preserve"> </w:t>
      </w:r>
      <w:r w:rsidR="00C05007" w:rsidRPr="00C05007">
        <w:rPr>
          <w:bCs/>
        </w:rPr>
        <w:t>Evelina Dudz</w:t>
      </w:r>
      <w:r w:rsidR="0015102B">
        <w:rPr>
          <w:bCs/>
        </w:rPr>
        <w:t>i</w:t>
      </w:r>
      <w:r w:rsidR="00C05007" w:rsidRPr="00C05007">
        <w:rPr>
          <w:bCs/>
        </w:rPr>
        <w:t>nski</w:t>
      </w:r>
    </w:p>
    <w:p w14:paraId="3EBC0801" w14:textId="77777777" w:rsidR="005C14F3" w:rsidRPr="005C14F3" w:rsidRDefault="005C14F3" w:rsidP="005C14F3">
      <w:pPr>
        <w:pStyle w:val="ListParagraph"/>
        <w:spacing w:after="120"/>
        <w:ind w:left="357"/>
        <w:rPr>
          <w:b/>
        </w:rPr>
      </w:pPr>
    </w:p>
    <w:p w14:paraId="3EB18885" w14:textId="39AAE54A" w:rsidR="0027457C" w:rsidRPr="0010228C" w:rsidRDefault="0027457C" w:rsidP="009E3B8C">
      <w:pPr>
        <w:pStyle w:val="ListParagraph"/>
        <w:numPr>
          <w:ilvl w:val="0"/>
          <w:numId w:val="3"/>
        </w:numPr>
        <w:spacing w:after="120"/>
        <w:ind w:left="357" w:hanging="357"/>
        <w:contextualSpacing w:val="0"/>
        <w:rPr>
          <w:b/>
        </w:rPr>
      </w:pPr>
      <w:r w:rsidRPr="0010228C">
        <w:rPr>
          <w:b/>
        </w:rPr>
        <w:t>Conflict of interest declaration</w:t>
      </w:r>
    </w:p>
    <w:p w14:paraId="4F26A2EB" w14:textId="70940707" w:rsidR="0052000E" w:rsidRDefault="00A269C5" w:rsidP="00756660">
      <w:pPr>
        <w:pStyle w:val="ListParagraph"/>
        <w:spacing w:after="160"/>
        <w:ind w:left="0"/>
        <w:contextualSpacing w:val="0"/>
        <w:rPr>
          <w:rFonts w:asciiTheme="minorHAnsi" w:eastAsiaTheme="minorHAnsi" w:hAnsiTheme="minorHAnsi"/>
          <w:lang w:val="en-US"/>
        </w:rPr>
      </w:pPr>
      <w:r w:rsidRPr="00D168E8">
        <w:rPr>
          <w:rFonts w:asciiTheme="minorHAnsi" w:eastAsiaTheme="minorHAnsi" w:hAnsiTheme="minorHAnsi"/>
          <w:lang w:val="en-US"/>
        </w:rPr>
        <w:t>Conflicts of interest in relation to any of the items on the meeting agenda are to be declared by all attendees. Unaffected committee members are to determine and justify the extent the affected member should or should not participate in the discussion and voting on the agenda item, and minute this for the record.</w:t>
      </w:r>
      <w:r w:rsidRPr="00E33457">
        <w:rPr>
          <w:rFonts w:asciiTheme="minorHAnsi" w:eastAsiaTheme="minorHAnsi" w:hAnsiTheme="minorHAnsi"/>
          <w:lang w:val="en-US"/>
        </w:rPr>
        <w:t> </w:t>
      </w:r>
    </w:p>
    <w:p w14:paraId="2F6FEF11" w14:textId="689D301D" w:rsidR="00D07B55" w:rsidRPr="00A82317" w:rsidRDefault="009E3B8C" w:rsidP="00A82317">
      <w:pPr>
        <w:pStyle w:val="ListParagraph"/>
        <w:numPr>
          <w:ilvl w:val="0"/>
          <w:numId w:val="3"/>
        </w:numPr>
        <w:ind w:left="357" w:hanging="357"/>
        <w:contextualSpacing w:val="0"/>
        <w:rPr>
          <w:b/>
        </w:rPr>
      </w:pPr>
      <w:r>
        <w:rPr>
          <w:b/>
        </w:rPr>
        <w:t>Call for a</w:t>
      </w:r>
      <w:r w:rsidR="0052000E" w:rsidRPr="0010228C">
        <w:rPr>
          <w:b/>
        </w:rPr>
        <w:t>dditional agenda items</w:t>
      </w:r>
    </w:p>
    <w:p w14:paraId="61A07574" w14:textId="6553F1A8" w:rsidR="001E1EBF" w:rsidRPr="0010228C" w:rsidRDefault="00206067" w:rsidP="009E3B8C">
      <w:pPr>
        <w:pStyle w:val="ListParagraph"/>
        <w:numPr>
          <w:ilvl w:val="0"/>
          <w:numId w:val="3"/>
        </w:numPr>
        <w:spacing w:after="120"/>
        <w:ind w:left="357" w:hanging="357"/>
        <w:rPr>
          <w:b/>
        </w:rPr>
      </w:pPr>
      <w:r>
        <w:rPr>
          <w:b/>
        </w:rPr>
        <w:t>Confirmation</w:t>
      </w:r>
      <w:r w:rsidR="001E1EBF" w:rsidRPr="0010228C">
        <w:rPr>
          <w:b/>
        </w:rPr>
        <w:t xml:space="preserve"> of previous minutes</w:t>
      </w:r>
      <w:r w:rsidR="0027457C" w:rsidRPr="0010228C">
        <w:rPr>
          <w:b/>
        </w:rPr>
        <w:t xml:space="preserve"> and action review</w:t>
      </w:r>
    </w:p>
    <w:p w14:paraId="29D80D37" w14:textId="0DE76984" w:rsidR="000A56B3" w:rsidRDefault="005D7C27" w:rsidP="00F05F3C">
      <w:pPr>
        <w:spacing w:after="120"/>
      </w:pPr>
      <w:r>
        <w:t xml:space="preserve">The draft minutes of the Alliance Committee meeting of </w:t>
      </w:r>
      <w:r w:rsidR="00143EB6">
        <w:t>August 6</w:t>
      </w:r>
      <w:r w:rsidR="00B30AD6">
        <w:t>, 2020</w:t>
      </w:r>
      <w:r w:rsidR="008004BD">
        <w:t xml:space="preserve">, as distributed to the Alliance Committee </w:t>
      </w:r>
      <w:r>
        <w:t>are attached</w:t>
      </w:r>
      <w:r w:rsidR="000A56B3">
        <w:t xml:space="preserve"> for </w:t>
      </w:r>
      <w:r w:rsidR="00206067">
        <w:t>confirmation</w:t>
      </w:r>
      <w:r w:rsidR="000A56B3">
        <w:t>.</w:t>
      </w:r>
    </w:p>
    <w:p w14:paraId="4D660761" w14:textId="74108ACE" w:rsidR="00206067" w:rsidRPr="00D313BF" w:rsidRDefault="000A56B3" w:rsidP="00F05F3C">
      <w:pPr>
        <w:spacing w:after="120"/>
        <w:rPr>
          <w:b/>
        </w:rPr>
      </w:pPr>
      <w:r w:rsidRPr="00D313BF">
        <w:rPr>
          <w:b/>
        </w:rPr>
        <w:t xml:space="preserve">Motion: </w:t>
      </w:r>
    </w:p>
    <w:p w14:paraId="291AFCBC" w14:textId="278435FA" w:rsidR="00B30AD6" w:rsidRPr="00D313BF" w:rsidRDefault="00B30AD6" w:rsidP="00A82317">
      <w:pPr>
        <w:spacing w:after="0"/>
        <w:rPr>
          <w:b/>
        </w:rPr>
      </w:pPr>
      <w:r w:rsidRPr="00D313BF">
        <w:rPr>
          <w:b/>
        </w:rPr>
        <w:t xml:space="preserve">That the draft minutes of the Alliance Committee meeting of </w:t>
      </w:r>
      <w:r>
        <w:rPr>
          <w:b/>
        </w:rPr>
        <w:t>6 August 2020</w:t>
      </w:r>
      <w:r w:rsidRPr="00D313BF">
        <w:rPr>
          <w:b/>
        </w:rPr>
        <w:t xml:space="preserve"> be confirmed.</w:t>
      </w:r>
    </w:p>
    <w:p w14:paraId="0B5E8E18" w14:textId="7A938939" w:rsidR="00B30AD6" w:rsidRDefault="00B30AD6" w:rsidP="00B30AD6">
      <w:pPr>
        <w:spacing w:after="0"/>
        <w:rPr>
          <w:b/>
        </w:rPr>
      </w:pPr>
      <w:r w:rsidRPr="00D313BF">
        <w:rPr>
          <w:b/>
        </w:rPr>
        <w:t xml:space="preserve">That the Alliance Committee Chairperson </w:t>
      </w:r>
      <w:r>
        <w:rPr>
          <w:b/>
        </w:rPr>
        <w:t xml:space="preserve">of this meeting </w:t>
      </w:r>
      <w:r w:rsidRPr="00D313BF">
        <w:rPr>
          <w:b/>
        </w:rPr>
        <w:t>sign the minutes and certify that they have been confirmed</w:t>
      </w:r>
      <w:r>
        <w:rPr>
          <w:b/>
        </w:rPr>
        <w:t xml:space="preserve">. </w:t>
      </w:r>
    </w:p>
    <w:p w14:paraId="090436F6" w14:textId="7DA7492B" w:rsidR="00627BE3" w:rsidRDefault="00A23FE0" w:rsidP="00750CA9">
      <w:pPr>
        <w:spacing w:after="0"/>
        <w:ind w:left="5040" w:firstLine="720"/>
        <w:rPr>
          <w:b/>
        </w:rPr>
      </w:pPr>
      <w:r>
        <w:rPr>
          <w:b/>
        </w:rPr>
        <w:t>Robyn/Larissa</w:t>
      </w:r>
      <w:r w:rsidR="00750CA9">
        <w:rPr>
          <w:b/>
        </w:rPr>
        <w:t xml:space="preserve">  </w:t>
      </w:r>
      <w:r w:rsidR="00750CA9">
        <w:rPr>
          <w:b/>
        </w:rPr>
        <w:tab/>
      </w:r>
      <w:r w:rsidR="00750CA9">
        <w:rPr>
          <w:b/>
        </w:rPr>
        <w:tab/>
        <w:t xml:space="preserve"> CARRIED</w:t>
      </w:r>
    </w:p>
    <w:p w14:paraId="093BCB43" w14:textId="77777777" w:rsidR="00B30AD6" w:rsidRDefault="00B30AD6" w:rsidP="00B30AD6">
      <w:pPr>
        <w:spacing w:after="0" w:line="259" w:lineRule="auto"/>
        <w:rPr>
          <w:b/>
        </w:rPr>
      </w:pPr>
    </w:p>
    <w:p w14:paraId="05CABC7B" w14:textId="5DEED140" w:rsidR="0030727D" w:rsidRPr="00976713" w:rsidRDefault="0035511D" w:rsidP="00976713">
      <w:pPr>
        <w:pStyle w:val="ListParagraph"/>
        <w:numPr>
          <w:ilvl w:val="0"/>
          <w:numId w:val="3"/>
        </w:numPr>
        <w:ind w:left="426" w:hanging="426"/>
        <w:rPr>
          <w:b/>
        </w:rPr>
      </w:pPr>
      <w:r w:rsidRPr="00976713">
        <w:rPr>
          <w:b/>
        </w:rPr>
        <w:t>Business Arising</w:t>
      </w:r>
    </w:p>
    <w:p w14:paraId="289ABDDB" w14:textId="585EDEDC" w:rsidR="00F46FFE" w:rsidRDefault="00F46FFE" w:rsidP="00E877BB">
      <w:pPr>
        <w:spacing w:after="120" w:line="259" w:lineRule="auto"/>
        <w:ind w:firstLine="426"/>
      </w:pPr>
      <w:r>
        <w:t xml:space="preserve">The meeting of August </w:t>
      </w:r>
      <w:r w:rsidR="007C2620">
        <w:t>6</w:t>
      </w:r>
      <w:r>
        <w:t xml:space="preserve"> 202</w:t>
      </w:r>
      <w:r w:rsidR="00EF0554">
        <w:t>0</w:t>
      </w:r>
      <w:r>
        <w:t xml:space="preserve"> resolved</w:t>
      </w:r>
    </w:p>
    <w:p w14:paraId="63A987DF" w14:textId="5916AFC4" w:rsidR="00E62000" w:rsidRPr="002D59D3" w:rsidRDefault="00E62000" w:rsidP="00E97862">
      <w:pPr>
        <w:pStyle w:val="ListParagraph"/>
        <w:numPr>
          <w:ilvl w:val="0"/>
          <w:numId w:val="44"/>
        </w:numPr>
        <w:tabs>
          <w:tab w:val="left" w:pos="426"/>
        </w:tabs>
        <w:spacing w:before="120" w:after="0" w:line="259" w:lineRule="auto"/>
        <w:ind w:left="1134" w:right="-165"/>
      </w:pPr>
      <w:r w:rsidRPr="002D59D3">
        <w:t xml:space="preserve">To present Risk Assessment and Risk Management Plan to August </w:t>
      </w:r>
      <w:r w:rsidR="005A6034">
        <w:t>19</w:t>
      </w:r>
      <w:r w:rsidR="00E97862">
        <w:t xml:space="preserve"> 2020</w:t>
      </w:r>
      <w:r w:rsidR="005A6034">
        <w:t xml:space="preserve"> </w:t>
      </w:r>
      <w:r w:rsidRPr="002D59D3">
        <w:t>Ordinary Meeting</w:t>
      </w:r>
    </w:p>
    <w:p w14:paraId="1D9B05C5" w14:textId="05881947" w:rsidR="002D59D3" w:rsidRDefault="007527FF" w:rsidP="00E74AF0">
      <w:pPr>
        <w:pStyle w:val="ListParagraph"/>
        <w:numPr>
          <w:ilvl w:val="0"/>
          <w:numId w:val="44"/>
        </w:numPr>
        <w:tabs>
          <w:tab w:val="left" w:pos="426"/>
        </w:tabs>
        <w:spacing w:after="0" w:line="259" w:lineRule="auto"/>
        <w:ind w:left="1134"/>
      </w:pPr>
      <w:r w:rsidRPr="002D59D3">
        <w:t xml:space="preserve">The Business Plan 2020/21 is endorsed for presentation to the August Ordinary </w:t>
      </w:r>
      <w:r w:rsidR="002B2385" w:rsidRPr="002D59D3">
        <w:tab/>
      </w:r>
    </w:p>
    <w:p w14:paraId="27B5E380" w14:textId="68F517B2" w:rsidR="0035511D" w:rsidRPr="002D59D3" w:rsidRDefault="002E3BF3" w:rsidP="00E74AF0">
      <w:pPr>
        <w:pStyle w:val="ListParagraph"/>
        <w:numPr>
          <w:ilvl w:val="0"/>
          <w:numId w:val="44"/>
        </w:numPr>
        <w:tabs>
          <w:tab w:val="left" w:pos="426"/>
        </w:tabs>
        <w:spacing w:after="0" w:line="259" w:lineRule="auto"/>
        <w:ind w:left="1134"/>
      </w:pPr>
      <w:r w:rsidRPr="002D59D3">
        <w:t>EO to follow up progress of MOU signing with CMAs</w:t>
      </w:r>
      <w:r w:rsidR="00F052A1" w:rsidRPr="002D59D3">
        <w:tab/>
      </w:r>
      <w:r w:rsidR="00F052A1" w:rsidRPr="002D59D3">
        <w:tab/>
      </w:r>
      <w:r w:rsidR="002B2385" w:rsidRPr="002D59D3">
        <w:tab/>
      </w:r>
    </w:p>
    <w:p w14:paraId="3DB82E63" w14:textId="6B8A711B" w:rsidR="005A6034" w:rsidRDefault="007C097E" w:rsidP="00085177">
      <w:pPr>
        <w:spacing w:before="120" w:after="0" w:line="259" w:lineRule="auto"/>
        <w:ind w:left="426"/>
      </w:pPr>
      <w:r>
        <w:t>Further to this, t</w:t>
      </w:r>
      <w:r w:rsidR="00212FEC">
        <w:t xml:space="preserve">he GBGA AGM was held on September 10, 2020 by zoom. </w:t>
      </w:r>
    </w:p>
    <w:p w14:paraId="7F3DCC6C" w14:textId="1AB8C708" w:rsidR="00F546CC" w:rsidRDefault="00212FEC" w:rsidP="005A6034">
      <w:pPr>
        <w:spacing w:after="0" w:line="259" w:lineRule="auto"/>
        <w:ind w:left="426"/>
      </w:pPr>
      <w:r>
        <w:t>Documents presented to this meeting</w:t>
      </w:r>
      <w:r w:rsidR="00BD2AD3">
        <w:t xml:space="preserve"> for endorsement:</w:t>
      </w:r>
      <w:r>
        <w:t>:</w:t>
      </w:r>
    </w:p>
    <w:p w14:paraId="67CD5564" w14:textId="41CF3B3A" w:rsidR="00212FEC" w:rsidRDefault="00BD2AD3" w:rsidP="00E74AF0">
      <w:pPr>
        <w:pStyle w:val="ListParagraph"/>
        <w:numPr>
          <w:ilvl w:val="0"/>
          <w:numId w:val="45"/>
        </w:numPr>
        <w:spacing w:after="0" w:line="259" w:lineRule="auto"/>
      </w:pPr>
      <w:r>
        <w:t>Annual Report 2019-20</w:t>
      </w:r>
    </w:p>
    <w:p w14:paraId="461FF471" w14:textId="0AE619D0" w:rsidR="00130902" w:rsidRDefault="00130902" w:rsidP="00E74AF0">
      <w:pPr>
        <w:pStyle w:val="ListParagraph"/>
        <w:numPr>
          <w:ilvl w:val="0"/>
          <w:numId w:val="45"/>
        </w:numPr>
        <w:spacing w:after="0" w:line="259" w:lineRule="auto"/>
      </w:pPr>
      <w:r>
        <w:t>2019-20 Business Plan progress final report</w:t>
      </w:r>
    </w:p>
    <w:p w14:paraId="3878F371" w14:textId="4589E7C4" w:rsidR="00130902" w:rsidRDefault="00130902" w:rsidP="00E74AF0">
      <w:pPr>
        <w:pStyle w:val="ListParagraph"/>
        <w:numPr>
          <w:ilvl w:val="0"/>
          <w:numId w:val="45"/>
        </w:numPr>
        <w:spacing w:after="0" w:line="259" w:lineRule="auto"/>
      </w:pPr>
      <w:r>
        <w:t xml:space="preserve">2019-20 Financial </w:t>
      </w:r>
      <w:r w:rsidR="003765ED">
        <w:t>Year end of financial year report</w:t>
      </w:r>
    </w:p>
    <w:p w14:paraId="0554156B" w14:textId="6A8BC566" w:rsidR="003765ED" w:rsidRDefault="003765ED" w:rsidP="00E74AF0">
      <w:pPr>
        <w:pStyle w:val="ListParagraph"/>
        <w:numPr>
          <w:ilvl w:val="0"/>
          <w:numId w:val="45"/>
        </w:numPr>
        <w:spacing w:after="0" w:line="259" w:lineRule="auto"/>
      </w:pPr>
      <w:r>
        <w:t>GBGA Business Plan 2020-21</w:t>
      </w:r>
      <w:r w:rsidR="003351AD">
        <w:t xml:space="preserve"> (including four year rolling Strategic Financial Plan)</w:t>
      </w:r>
    </w:p>
    <w:p w14:paraId="0F20C162" w14:textId="44685227" w:rsidR="003351AD" w:rsidRDefault="003351AD" w:rsidP="00E74AF0">
      <w:pPr>
        <w:pStyle w:val="ListParagraph"/>
        <w:numPr>
          <w:ilvl w:val="0"/>
          <w:numId w:val="45"/>
        </w:numPr>
        <w:spacing w:after="0" w:line="259" w:lineRule="auto"/>
      </w:pPr>
      <w:r>
        <w:t>Amendment to the GBGA Rules of Operation</w:t>
      </w:r>
    </w:p>
    <w:p w14:paraId="6B78D679" w14:textId="7B418DCC" w:rsidR="00312B85" w:rsidRDefault="00312B85" w:rsidP="00A82317">
      <w:pPr>
        <w:spacing w:before="200" w:after="0" w:line="259" w:lineRule="auto"/>
        <w:ind w:left="426"/>
      </w:pPr>
      <w:r>
        <w:t>All the listed required reporting was achieved to the August Ordinary M</w:t>
      </w:r>
      <w:r w:rsidR="002D59D3">
        <w:t>ee</w:t>
      </w:r>
      <w:r>
        <w:t xml:space="preserve">ting and </w:t>
      </w:r>
      <w:r w:rsidR="002D59D3">
        <w:t>September AGM</w:t>
      </w:r>
    </w:p>
    <w:p w14:paraId="12CCD321" w14:textId="030273DE" w:rsidR="007276CB" w:rsidRPr="00EA4DF7" w:rsidRDefault="007276CB" w:rsidP="00E84692">
      <w:pPr>
        <w:spacing w:after="0"/>
        <w:ind w:left="66"/>
        <w:rPr>
          <w:bCs/>
        </w:rPr>
      </w:pPr>
    </w:p>
    <w:p w14:paraId="6647D53C" w14:textId="1789D30B" w:rsidR="00C422DE" w:rsidRPr="0010228C" w:rsidRDefault="00C422DE" w:rsidP="001F0C96">
      <w:pPr>
        <w:pStyle w:val="ListParagraph"/>
        <w:numPr>
          <w:ilvl w:val="0"/>
          <w:numId w:val="3"/>
        </w:numPr>
        <w:spacing w:after="120"/>
        <w:ind w:left="426"/>
        <w:rPr>
          <w:b/>
        </w:rPr>
      </w:pPr>
      <w:r w:rsidRPr="0010228C">
        <w:rPr>
          <w:b/>
        </w:rPr>
        <w:t>Member</w:t>
      </w:r>
      <w:r w:rsidR="006B5C52" w:rsidRPr="0010228C">
        <w:rPr>
          <w:b/>
        </w:rPr>
        <w:t xml:space="preserve"> Related</w:t>
      </w:r>
      <w:r w:rsidRPr="0010228C">
        <w:rPr>
          <w:b/>
        </w:rPr>
        <w:t xml:space="preserve"> Items</w:t>
      </w:r>
      <w:r w:rsidR="008F6F45">
        <w:rPr>
          <w:b/>
        </w:rPr>
        <w:tab/>
      </w:r>
      <w:r w:rsidR="008F6F45">
        <w:rPr>
          <w:b/>
        </w:rPr>
        <w:tab/>
      </w:r>
      <w:r w:rsidR="00E32563">
        <w:rPr>
          <w:b/>
        </w:rPr>
        <w:tab/>
      </w:r>
      <w:r w:rsidR="00E32563">
        <w:rPr>
          <w:b/>
        </w:rPr>
        <w:tab/>
      </w:r>
      <w:r w:rsidR="005F4213">
        <w:rPr>
          <w:b/>
        </w:rPr>
        <w:tab/>
      </w:r>
      <w:r w:rsidR="005F4213">
        <w:rPr>
          <w:b/>
        </w:rPr>
        <w:tab/>
      </w:r>
      <w:r w:rsidR="008F6F45">
        <w:rPr>
          <w:b/>
        </w:rPr>
        <w:tab/>
        <w:t>EO</w:t>
      </w:r>
    </w:p>
    <w:p w14:paraId="55B02985" w14:textId="7A7FD575" w:rsidR="00E95F59" w:rsidRPr="006F2B93" w:rsidRDefault="0019039C" w:rsidP="00665812">
      <w:pPr>
        <w:spacing w:before="120" w:after="0"/>
        <w:ind w:left="426"/>
      </w:pPr>
      <w:r>
        <w:t>None to report</w:t>
      </w:r>
    </w:p>
    <w:p w14:paraId="4D379DED" w14:textId="77777777" w:rsidR="008E2E40" w:rsidRDefault="008E2E40" w:rsidP="00900303">
      <w:pPr>
        <w:spacing w:after="0"/>
      </w:pPr>
    </w:p>
    <w:p w14:paraId="3A841B84" w14:textId="582D8B5A" w:rsidR="005F57EA" w:rsidRPr="0010228C" w:rsidRDefault="00F357AF" w:rsidP="001F0C96">
      <w:pPr>
        <w:pStyle w:val="ListParagraph"/>
        <w:numPr>
          <w:ilvl w:val="0"/>
          <w:numId w:val="3"/>
        </w:numPr>
        <w:spacing w:after="120"/>
        <w:ind w:left="426"/>
        <w:rPr>
          <w:b/>
        </w:rPr>
      </w:pPr>
      <w:r w:rsidRPr="0010228C">
        <w:rPr>
          <w:b/>
        </w:rPr>
        <w:t>Governance</w:t>
      </w:r>
    </w:p>
    <w:p w14:paraId="3AB03C0F" w14:textId="1330AA81" w:rsidR="00B348B6" w:rsidRPr="0004470D" w:rsidRDefault="00B348B6" w:rsidP="00665812">
      <w:pPr>
        <w:spacing w:after="120" w:line="259" w:lineRule="auto"/>
        <w:ind w:left="426"/>
      </w:pPr>
      <w:r w:rsidRPr="0004470D">
        <w:t>Foll</w:t>
      </w:r>
      <w:r w:rsidR="0004470D" w:rsidRPr="0004470D">
        <w:t xml:space="preserve">owing approval </w:t>
      </w:r>
      <w:r w:rsidR="00457D98">
        <w:t>by Alliance Committee members by emai</w:t>
      </w:r>
      <w:r w:rsidR="0004470D" w:rsidRPr="0004470D">
        <w:t>l,</w:t>
      </w:r>
      <w:r w:rsidR="00931C31">
        <w:t xml:space="preserve"> on 4</w:t>
      </w:r>
      <w:r w:rsidR="00931C31" w:rsidRPr="00931C31">
        <w:rPr>
          <w:vertAlign w:val="superscript"/>
        </w:rPr>
        <w:t>th</w:t>
      </w:r>
      <w:r w:rsidR="00931C31">
        <w:t xml:space="preserve"> February </w:t>
      </w:r>
      <w:r w:rsidR="00457D98">
        <w:t xml:space="preserve">gave notice of an </w:t>
      </w:r>
      <w:r w:rsidR="0004470D" w:rsidRPr="0004470D">
        <w:t>EGM</w:t>
      </w:r>
      <w:r w:rsidR="00457D98">
        <w:t xml:space="preserve"> on February 25, 2020.</w:t>
      </w:r>
    </w:p>
    <w:p w14:paraId="61CDEC3B" w14:textId="3D77DEEF" w:rsidR="00550956" w:rsidRDefault="00550956" w:rsidP="00665812">
      <w:pPr>
        <w:spacing w:after="120" w:line="259" w:lineRule="auto"/>
        <w:ind w:left="426"/>
      </w:pPr>
      <w:r w:rsidRPr="00105C76">
        <w:rPr>
          <w:u w:val="single"/>
        </w:rPr>
        <w:t>Planning Next Auspice</w:t>
      </w:r>
      <w:r w:rsidR="000F1324">
        <w:tab/>
      </w:r>
      <w:r w:rsidR="000F1324">
        <w:tab/>
      </w:r>
      <w:r w:rsidR="000F1324">
        <w:tab/>
      </w:r>
      <w:r w:rsidR="000F1324">
        <w:tab/>
      </w:r>
      <w:r w:rsidR="000F1324">
        <w:tab/>
      </w:r>
      <w:r w:rsidR="000F1324">
        <w:tab/>
      </w:r>
      <w:r w:rsidR="000F1324">
        <w:tab/>
      </w:r>
    </w:p>
    <w:p w14:paraId="24525F9E" w14:textId="7E0BE511" w:rsidR="0076449D" w:rsidRDefault="0005309D" w:rsidP="006E45E1">
      <w:pPr>
        <w:spacing w:after="0" w:line="259" w:lineRule="auto"/>
        <w:ind w:left="426"/>
        <w:rPr>
          <w:rStyle w:val="Hyperlink"/>
        </w:rPr>
      </w:pPr>
      <w:r>
        <w:t xml:space="preserve">Link to planning for next auspice    </w:t>
      </w:r>
      <w:hyperlink r:id="rId8" w:history="1">
        <w:r>
          <w:rPr>
            <w:rStyle w:val="Hyperlink"/>
          </w:rPr>
          <w:t>NEXT AUSPICE PLAN.xlsx</w:t>
        </w:r>
      </w:hyperlink>
    </w:p>
    <w:p w14:paraId="38E8F1A7" w14:textId="4A244736" w:rsidR="003B47D2" w:rsidRPr="00105C76" w:rsidRDefault="00470A37" w:rsidP="0019039C">
      <w:pPr>
        <w:spacing w:before="120" w:after="0" w:line="259" w:lineRule="auto"/>
        <w:ind w:left="426"/>
        <w:rPr>
          <w:u w:val="single"/>
        </w:rPr>
      </w:pPr>
      <w:r w:rsidRPr="00105C76">
        <w:rPr>
          <w:u w:val="single"/>
        </w:rPr>
        <w:t>Call for Nominations Chair and Deputy Chair</w:t>
      </w:r>
    </w:p>
    <w:p w14:paraId="6CCCB496" w14:textId="09F19F8C" w:rsidR="00470A37" w:rsidRDefault="00470A37" w:rsidP="0019039C">
      <w:pPr>
        <w:spacing w:before="120" w:after="0" w:line="259" w:lineRule="auto"/>
        <w:ind w:left="426"/>
      </w:pPr>
      <w:r>
        <w:t xml:space="preserve">EO has received a nomination for Chair from </w:t>
      </w:r>
      <w:r w:rsidR="009C0876">
        <w:t>Cr Rohan Webb (Mansfield) and for Vice Chair from Cr Maree Martin (</w:t>
      </w:r>
      <w:r w:rsidR="00105C76">
        <w:t>Moira)</w:t>
      </w:r>
    </w:p>
    <w:p w14:paraId="1794322D" w14:textId="77777777" w:rsidR="00E04316" w:rsidRPr="00E04316" w:rsidRDefault="00E04316" w:rsidP="0019039C">
      <w:pPr>
        <w:spacing w:before="120" w:after="0" w:line="259" w:lineRule="auto"/>
        <w:ind w:left="426"/>
        <w:rPr>
          <w:u w:val="single"/>
        </w:rPr>
      </w:pPr>
      <w:r w:rsidRPr="00E04316">
        <w:rPr>
          <w:u w:val="single"/>
        </w:rPr>
        <w:t>Formal Documents for EGM 25 February 2021</w:t>
      </w:r>
    </w:p>
    <w:p w14:paraId="78728A71" w14:textId="2B3B73DC" w:rsidR="006E45E1" w:rsidRPr="00E04316" w:rsidRDefault="0019039C" w:rsidP="008C1336">
      <w:pPr>
        <w:spacing w:before="120" w:after="0" w:line="259" w:lineRule="auto"/>
        <w:ind w:left="426"/>
      </w:pPr>
      <w:r w:rsidRPr="00E04316">
        <w:t xml:space="preserve">The </w:t>
      </w:r>
      <w:r w:rsidR="003B47D2" w:rsidRPr="00E04316">
        <w:t>EO has circulated</w:t>
      </w:r>
      <w:r w:rsidR="008C1336">
        <w:t xml:space="preserve">    </w:t>
      </w:r>
      <w:r w:rsidR="003B47D2" w:rsidRPr="00E04316">
        <w:t xml:space="preserve"> </w:t>
      </w:r>
      <w:r w:rsidR="00F92C57">
        <w:t xml:space="preserve"> </w:t>
      </w:r>
      <w:r w:rsidR="00F92C57">
        <w:rPr>
          <w:rFonts w:cs="Calibri"/>
        </w:rPr>
        <w:t>•</w:t>
      </w:r>
      <w:r w:rsidR="003B47D2" w:rsidRPr="00E04316">
        <w:t xml:space="preserve">the draft agenda for the </w:t>
      </w:r>
      <w:r w:rsidR="0050718B" w:rsidRPr="00E04316">
        <w:t>EGM</w:t>
      </w:r>
    </w:p>
    <w:p w14:paraId="7222E4DF" w14:textId="7CD4D0BF" w:rsidR="0050718B" w:rsidRDefault="00F92C57" w:rsidP="008C1336">
      <w:pPr>
        <w:spacing w:after="0"/>
        <w:ind w:left="426"/>
      </w:pPr>
      <w:r>
        <w:rPr>
          <w:rFonts w:cs="Calibri"/>
        </w:rPr>
        <w:t>•</w:t>
      </w:r>
      <w:r w:rsidR="0050718B">
        <w:t xml:space="preserve"> a document 2021 Review of Rules of Operation and MOU for Auspice 2021-25 for comment</w:t>
      </w:r>
      <w:r w:rsidR="007B20E1">
        <w:t xml:space="preserve"> (see attached with comments)</w:t>
      </w:r>
    </w:p>
    <w:p w14:paraId="0B59190A" w14:textId="1F578904" w:rsidR="00F92C57" w:rsidRDefault="00F92C57" w:rsidP="0050718B">
      <w:pPr>
        <w:ind w:left="426"/>
      </w:pPr>
      <w:r>
        <w:rPr>
          <w:rFonts w:cs="Calibri"/>
        </w:rPr>
        <w:t>•</w:t>
      </w:r>
      <w:r>
        <w:t xml:space="preserve"> </w:t>
      </w:r>
      <w:r w:rsidR="008C1336">
        <w:t>basis and calculation of 2021-22 contributions</w:t>
      </w:r>
      <w:r w:rsidR="00A05295">
        <w:t xml:space="preserve"> (in the EGM agenda)</w:t>
      </w:r>
    </w:p>
    <w:p w14:paraId="29205675" w14:textId="77777777" w:rsidR="00157857" w:rsidRPr="00157857" w:rsidRDefault="00157857" w:rsidP="00157857">
      <w:pPr>
        <w:spacing w:after="0"/>
        <w:ind w:left="426"/>
        <w:rPr>
          <w:b/>
          <w:bCs/>
        </w:rPr>
      </w:pPr>
      <w:r w:rsidRPr="00157857">
        <w:rPr>
          <w:b/>
          <w:bCs/>
        </w:rPr>
        <w:t>For discussion</w:t>
      </w:r>
    </w:p>
    <w:p w14:paraId="21A63873" w14:textId="3170CAEB" w:rsidR="00E97031" w:rsidRDefault="00553E41" w:rsidP="0050718B">
      <w:pPr>
        <w:ind w:left="426"/>
        <w:rPr>
          <w:u w:val="single"/>
        </w:rPr>
      </w:pPr>
      <w:r w:rsidRPr="00FF5FD1">
        <w:rPr>
          <w:u w:val="single"/>
        </w:rPr>
        <w:t>Note</w:t>
      </w:r>
      <w:r w:rsidR="00E97031">
        <w:rPr>
          <w:u w:val="single"/>
        </w:rPr>
        <w:t xml:space="preserve">s From Discussion – for EO to </w:t>
      </w:r>
      <w:r w:rsidR="00A86BD0">
        <w:rPr>
          <w:u w:val="single"/>
        </w:rPr>
        <w:t>prepare next versions</w:t>
      </w:r>
    </w:p>
    <w:p w14:paraId="4F2572E9" w14:textId="07830AA8" w:rsidR="00A86BD0" w:rsidRPr="0042546D" w:rsidRDefault="00E45F00" w:rsidP="0050718B">
      <w:pPr>
        <w:ind w:left="426"/>
      </w:pPr>
      <w:r>
        <w:rPr>
          <w:u w:val="single"/>
        </w:rPr>
        <w:t xml:space="preserve">Contributions </w:t>
      </w:r>
      <w:r w:rsidRPr="0042546D">
        <w:t>– enhance discussion of basis of contributions in the document</w:t>
      </w:r>
      <w:r w:rsidR="00414563" w:rsidRPr="0042546D">
        <w:t xml:space="preserve">; </w:t>
      </w:r>
      <w:r w:rsidR="001526E8" w:rsidRPr="0042546D">
        <w:t>Sharon and Bronwyn to explain at EGM; Sharon and Brad to move motion o adopt.</w:t>
      </w:r>
    </w:p>
    <w:p w14:paraId="54B34FD9" w14:textId="13F6033E" w:rsidR="00553E41" w:rsidRDefault="0042546D" w:rsidP="0050718B">
      <w:pPr>
        <w:ind w:left="426"/>
      </w:pPr>
      <w:r w:rsidRPr="0042546D">
        <w:rPr>
          <w:u w:val="single"/>
        </w:rPr>
        <w:t>MOU -</w:t>
      </w:r>
      <w:r>
        <w:rPr>
          <w:i/>
          <w:iCs/>
        </w:rPr>
        <w:t xml:space="preserve"> </w:t>
      </w:r>
      <w:r w:rsidR="00553E41" w:rsidRPr="00FF5FD1">
        <w:rPr>
          <w:i/>
          <w:iCs/>
        </w:rPr>
        <w:t xml:space="preserve"> </w:t>
      </w:r>
      <w:r w:rsidR="00E97031">
        <w:t>P</w:t>
      </w:r>
      <w:r w:rsidR="00553E41">
        <w:t>ream</w:t>
      </w:r>
      <w:r w:rsidR="00FF5FD1">
        <w:t>ble to the MOU needs to be updated to take account of requirements of Local Government Act</w:t>
      </w:r>
      <w:r w:rsidR="00134ACB">
        <w:t xml:space="preserve">. </w:t>
      </w:r>
      <w:r w:rsidR="005972DF">
        <w:t>A revision to reflect the ne</w:t>
      </w:r>
      <w:r w:rsidR="00861EAB">
        <w:t>e</w:t>
      </w:r>
      <w:r w:rsidR="005972DF">
        <w:t xml:space="preserve">d </w:t>
      </w:r>
      <w:r w:rsidR="00861EAB">
        <w:t>f</w:t>
      </w:r>
      <w:r w:rsidR="005972DF">
        <w:t xml:space="preserve">or member commitment to MOU and Rules was discussed. </w:t>
      </w:r>
    </w:p>
    <w:p w14:paraId="5FE71346" w14:textId="57DF2A70" w:rsidR="0042546D" w:rsidRDefault="0042546D" w:rsidP="0050718B">
      <w:pPr>
        <w:ind w:left="426"/>
        <w:rPr>
          <w:rFonts w:asciiTheme="minorHAnsi" w:eastAsiaTheme="minorHAnsi" w:hAnsiTheme="minorHAnsi"/>
        </w:rPr>
      </w:pPr>
      <w:r>
        <w:rPr>
          <w:u w:val="single"/>
        </w:rPr>
        <w:t>Rules –</w:t>
      </w:r>
      <w:r>
        <w:rPr>
          <w:rFonts w:asciiTheme="minorHAnsi" w:eastAsiaTheme="minorHAnsi" w:hAnsiTheme="minorHAnsi"/>
        </w:rPr>
        <w:t xml:space="preserve"> see table of discussion; general view to keep it simple with minimum change to </w:t>
      </w:r>
      <w:r w:rsidR="00DB19A2">
        <w:rPr>
          <w:rFonts w:asciiTheme="minorHAnsi" w:eastAsiaTheme="minorHAnsi" w:hAnsiTheme="minorHAnsi"/>
        </w:rPr>
        <w:t xml:space="preserve">clauses </w:t>
      </w:r>
      <w:r w:rsidR="00FB34A9">
        <w:rPr>
          <w:rFonts w:asciiTheme="minorHAnsi" w:eastAsiaTheme="minorHAnsi" w:hAnsiTheme="minorHAnsi"/>
        </w:rPr>
        <w:t>9.7, 9.5, 3.6</w:t>
      </w:r>
      <w:r w:rsidR="00FE5100">
        <w:rPr>
          <w:rFonts w:asciiTheme="minorHAnsi" w:eastAsiaTheme="minorHAnsi" w:hAnsiTheme="minorHAnsi"/>
        </w:rPr>
        <w:t xml:space="preserve">, </w:t>
      </w:r>
    </w:p>
    <w:p w14:paraId="66330892" w14:textId="6635C49B" w:rsidR="0050718B" w:rsidRDefault="007B20E1" w:rsidP="0019039C">
      <w:pPr>
        <w:spacing w:before="120" w:after="0" w:line="259" w:lineRule="auto"/>
        <w:ind w:left="426"/>
        <w:rPr>
          <w:b/>
          <w:bCs/>
        </w:rPr>
      </w:pPr>
      <w:r w:rsidRPr="00437F75">
        <w:rPr>
          <w:b/>
          <w:bCs/>
        </w:rPr>
        <w:t>Motions</w:t>
      </w:r>
      <w:r w:rsidR="006A3DEC" w:rsidRPr="00437F75">
        <w:rPr>
          <w:b/>
          <w:bCs/>
        </w:rPr>
        <w:t xml:space="preserve"> (foreshadowed)</w:t>
      </w:r>
    </w:p>
    <w:p w14:paraId="36365FB2" w14:textId="58A19D45" w:rsidR="007B20E1" w:rsidRDefault="007B20E1" w:rsidP="0019039C">
      <w:pPr>
        <w:spacing w:before="120" w:after="0" w:line="259" w:lineRule="auto"/>
        <w:ind w:left="426"/>
        <w:rPr>
          <w:b/>
          <w:bCs/>
        </w:rPr>
      </w:pPr>
      <w:r w:rsidRPr="00437F75">
        <w:rPr>
          <w:b/>
          <w:bCs/>
        </w:rPr>
        <w:t xml:space="preserve">The Alliance Committee </w:t>
      </w:r>
      <w:r w:rsidR="006A3DEC" w:rsidRPr="00437F75">
        <w:rPr>
          <w:b/>
          <w:bCs/>
        </w:rPr>
        <w:t>endorses</w:t>
      </w:r>
      <w:r w:rsidRPr="00437F75">
        <w:rPr>
          <w:b/>
          <w:bCs/>
        </w:rPr>
        <w:t xml:space="preserve"> the revised MOU</w:t>
      </w:r>
      <w:r w:rsidR="006A3DEC" w:rsidRPr="00437F75">
        <w:rPr>
          <w:b/>
          <w:bCs/>
        </w:rPr>
        <w:t xml:space="preserve"> 2021-25</w:t>
      </w:r>
      <w:r w:rsidR="00470A37">
        <w:rPr>
          <w:b/>
          <w:bCs/>
        </w:rPr>
        <w:t xml:space="preserve"> (including basis of contributions) </w:t>
      </w:r>
      <w:r w:rsidR="006A3DEC" w:rsidRPr="00437F75">
        <w:rPr>
          <w:b/>
          <w:bCs/>
        </w:rPr>
        <w:t xml:space="preserve">and </w:t>
      </w:r>
      <w:r w:rsidR="006E27E6">
        <w:rPr>
          <w:b/>
          <w:bCs/>
        </w:rPr>
        <w:t xml:space="preserve">revised </w:t>
      </w:r>
      <w:r w:rsidR="006A3DEC" w:rsidRPr="00437F75">
        <w:rPr>
          <w:b/>
          <w:bCs/>
        </w:rPr>
        <w:t>Rules of Operation (Murrindindi auspice)</w:t>
      </w:r>
      <w:r w:rsidR="006E27E6">
        <w:rPr>
          <w:b/>
          <w:bCs/>
        </w:rPr>
        <w:t xml:space="preserve"> and 2021-22 contributions </w:t>
      </w:r>
      <w:r w:rsidR="006A3DEC" w:rsidRPr="00437F75">
        <w:rPr>
          <w:b/>
          <w:bCs/>
        </w:rPr>
        <w:t xml:space="preserve">to present to the EGM </w:t>
      </w:r>
      <w:r w:rsidR="00437F75" w:rsidRPr="00437F75">
        <w:rPr>
          <w:b/>
          <w:bCs/>
        </w:rPr>
        <w:t>February 25 2021</w:t>
      </w:r>
    </w:p>
    <w:p w14:paraId="280C67E9" w14:textId="4189AFF1" w:rsidR="006E27E6" w:rsidRPr="00437F75" w:rsidRDefault="002F4675" w:rsidP="002F4675">
      <w:pPr>
        <w:spacing w:after="120" w:line="259" w:lineRule="auto"/>
        <w:ind w:left="426"/>
        <w:rPr>
          <w:b/>
          <w:bCs/>
        </w:rPr>
      </w:pPr>
      <w:r>
        <w:rPr>
          <w:b/>
          <w:bCs/>
        </w:rPr>
        <w:tab/>
      </w:r>
      <w:r>
        <w:rPr>
          <w:b/>
          <w:bCs/>
        </w:rPr>
        <w:tab/>
      </w:r>
      <w:r>
        <w:rPr>
          <w:b/>
          <w:bCs/>
        </w:rPr>
        <w:tab/>
      </w:r>
      <w:r>
        <w:rPr>
          <w:b/>
          <w:bCs/>
        </w:rPr>
        <w:tab/>
      </w:r>
      <w:r>
        <w:rPr>
          <w:b/>
          <w:bCs/>
        </w:rPr>
        <w:tab/>
      </w:r>
      <w:r>
        <w:rPr>
          <w:b/>
          <w:bCs/>
        </w:rPr>
        <w:tab/>
      </w:r>
      <w:r>
        <w:rPr>
          <w:b/>
          <w:bCs/>
        </w:rPr>
        <w:tab/>
      </w:r>
      <w:r>
        <w:rPr>
          <w:b/>
          <w:bCs/>
        </w:rPr>
        <w:tab/>
      </w:r>
      <w:r w:rsidR="00B44F71">
        <w:rPr>
          <w:b/>
          <w:bCs/>
        </w:rPr>
        <w:t>Sharon Terry/ Robyn Nicholas</w:t>
      </w:r>
    </w:p>
    <w:p w14:paraId="4944A3D2" w14:textId="3E704B2F" w:rsidR="00710045" w:rsidRDefault="00371A00" w:rsidP="001F0C96">
      <w:pPr>
        <w:pStyle w:val="ListParagraph"/>
        <w:numPr>
          <w:ilvl w:val="0"/>
          <w:numId w:val="3"/>
        </w:numPr>
        <w:ind w:left="426"/>
        <w:rPr>
          <w:b/>
        </w:rPr>
      </w:pPr>
      <w:r>
        <w:rPr>
          <w:b/>
        </w:rPr>
        <w:t>Financial Report</w:t>
      </w:r>
      <w:r w:rsidR="00E32563">
        <w:rPr>
          <w:b/>
        </w:rPr>
        <w:tab/>
      </w:r>
      <w:r w:rsidR="00E32563">
        <w:rPr>
          <w:b/>
        </w:rPr>
        <w:tab/>
      </w:r>
      <w:r w:rsidR="00E32563">
        <w:rPr>
          <w:b/>
        </w:rPr>
        <w:tab/>
      </w:r>
      <w:r w:rsidR="00E32563">
        <w:rPr>
          <w:b/>
        </w:rPr>
        <w:tab/>
      </w:r>
      <w:r w:rsidR="00E32563">
        <w:rPr>
          <w:b/>
        </w:rPr>
        <w:tab/>
      </w:r>
      <w:r w:rsidR="00E32563">
        <w:rPr>
          <w:b/>
        </w:rPr>
        <w:tab/>
      </w:r>
      <w:r w:rsidR="000B477A">
        <w:rPr>
          <w:b/>
        </w:rPr>
        <w:t>Sharon Terry and Brad Byrne</w:t>
      </w:r>
      <w:r w:rsidR="00B67E26">
        <w:rPr>
          <w:b/>
        </w:rPr>
        <w:t>, EO</w:t>
      </w:r>
    </w:p>
    <w:p w14:paraId="14B14DA1" w14:textId="08927BB3" w:rsidR="00907868" w:rsidRPr="00265AC3" w:rsidRDefault="00907868" w:rsidP="00265AC3">
      <w:pPr>
        <w:spacing w:after="0"/>
        <w:rPr>
          <w:bCs/>
        </w:rPr>
      </w:pPr>
      <w:r w:rsidRPr="00265AC3">
        <w:rPr>
          <w:bCs/>
        </w:rPr>
        <w:t>S</w:t>
      </w:r>
      <w:r w:rsidR="00B44F71">
        <w:rPr>
          <w:bCs/>
        </w:rPr>
        <w:t xml:space="preserve">haron </w:t>
      </w:r>
      <w:r w:rsidRPr="00265AC3">
        <w:rPr>
          <w:bCs/>
        </w:rPr>
        <w:t xml:space="preserve"> and B</w:t>
      </w:r>
      <w:r w:rsidR="00B44F71">
        <w:rPr>
          <w:bCs/>
        </w:rPr>
        <w:t>rad are</w:t>
      </w:r>
      <w:r w:rsidRPr="00265AC3">
        <w:rPr>
          <w:bCs/>
        </w:rPr>
        <w:t xml:space="preserve"> organising separate meeting to </w:t>
      </w:r>
    </w:p>
    <w:p w14:paraId="3DC3CAFF" w14:textId="085F399F" w:rsidR="000B477A" w:rsidRPr="002109C2" w:rsidRDefault="00265AC3" w:rsidP="002109C2">
      <w:pPr>
        <w:pStyle w:val="ListParagraph"/>
        <w:numPr>
          <w:ilvl w:val="0"/>
          <w:numId w:val="43"/>
        </w:numPr>
        <w:rPr>
          <w:bCs/>
        </w:rPr>
      </w:pPr>
      <w:r>
        <w:rPr>
          <w:bCs/>
        </w:rPr>
        <w:t>assist</w:t>
      </w:r>
      <w:r w:rsidR="000B477A" w:rsidRPr="002109C2">
        <w:rPr>
          <w:bCs/>
        </w:rPr>
        <w:t xml:space="preserve"> progress with budget </w:t>
      </w:r>
      <w:r w:rsidR="002109C2" w:rsidRPr="002109C2">
        <w:rPr>
          <w:bCs/>
        </w:rPr>
        <w:t>planning 2020-21</w:t>
      </w:r>
      <w:r>
        <w:rPr>
          <w:bCs/>
        </w:rPr>
        <w:t xml:space="preserve"> at Murrindindi</w:t>
      </w:r>
    </w:p>
    <w:p w14:paraId="4BC3F2E7" w14:textId="057A400D" w:rsidR="002109C2" w:rsidRDefault="002109C2" w:rsidP="002109C2">
      <w:pPr>
        <w:pStyle w:val="ListParagraph"/>
        <w:numPr>
          <w:ilvl w:val="0"/>
          <w:numId w:val="43"/>
        </w:numPr>
        <w:rPr>
          <w:bCs/>
        </w:rPr>
      </w:pPr>
      <w:r w:rsidRPr="002109C2">
        <w:rPr>
          <w:bCs/>
        </w:rPr>
        <w:t>Discuss transition from GSCC to Murrindindi</w:t>
      </w:r>
      <w:r w:rsidR="00A23018">
        <w:rPr>
          <w:bCs/>
        </w:rPr>
        <w:t xml:space="preserve"> </w:t>
      </w:r>
    </w:p>
    <w:p w14:paraId="7C3C75B4" w14:textId="77777777" w:rsidR="009E7D70" w:rsidRPr="00B67E26" w:rsidRDefault="00F87DAB" w:rsidP="00057B23">
      <w:pPr>
        <w:rPr>
          <w:b/>
        </w:rPr>
      </w:pPr>
      <w:r w:rsidRPr="00B67E26">
        <w:rPr>
          <w:b/>
        </w:rPr>
        <w:t xml:space="preserve">GSCC and MSC are coordinating information and meetings </w:t>
      </w:r>
      <w:r w:rsidR="00B63A78" w:rsidRPr="00B67E26">
        <w:rPr>
          <w:b/>
        </w:rPr>
        <w:t xml:space="preserve">to plan the transition of the auspice </w:t>
      </w:r>
      <w:r w:rsidR="009F13DE" w:rsidRPr="00B67E26">
        <w:rPr>
          <w:b/>
        </w:rPr>
        <w:t>to MSC. Representatives of the GSCC and MSC will meet with the EO</w:t>
      </w:r>
      <w:r w:rsidR="00057B23" w:rsidRPr="00B67E26">
        <w:rPr>
          <w:b/>
        </w:rPr>
        <w:t xml:space="preserve"> every three weeks.</w:t>
      </w:r>
    </w:p>
    <w:p w14:paraId="66C32727" w14:textId="0481A24F" w:rsidR="00633E17" w:rsidRDefault="00633E17" w:rsidP="00057B23">
      <w:pPr>
        <w:rPr>
          <w:b/>
        </w:rPr>
      </w:pPr>
      <w:r w:rsidRPr="0010228C">
        <w:rPr>
          <w:b/>
        </w:rPr>
        <w:t>Meeting planning</w:t>
      </w:r>
      <w:r w:rsidR="00B6202D">
        <w:rPr>
          <w:b/>
        </w:rPr>
        <w:tab/>
      </w:r>
      <w:r w:rsidR="00B6202D">
        <w:rPr>
          <w:b/>
        </w:rPr>
        <w:tab/>
      </w:r>
      <w:r w:rsidR="00B6202D">
        <w:rPr>
          <w:b/>
        </w:rPr>
        <w:tab/>
      </w:r>
      <w:r w:rsidR="00B6202D">
        <w:rPr>
          <w:b/>
        </w:rPr>
        <w:tab/>
        <w:t>EO</w:t>
      </w:r>
    </w:p>
    <w:p w14:paraId="324F8883" w14:textId="35E385AB" w:rsidR="000D7724" w:rsidRDefault="00B34A5B" w:rsidP="000D7724">
      <w:pPr>
        <w:pStyle w:val="ListParagraph"/>
        <w:numPr>
          <w:ilvl w:val="0"/>
          <w:numId w:val="17"/>
        </w:numPr>
        <w:spacing w:after="160" w:line="259" w:lineRule="auto"/>
        <w:ind w:left="567"/>
      </w:pPr>
      <w:r>
        <w:t>Alliance ordinary meetings</w:t>
      </w:r>
      <w:r w:rsidR="009627A7">
        <w:t xml:space="preserve"> – running overview</w:t>
      </w:r>
    </w:p>
    <w:p w14:paraId="0B73ED60" w14:textId="79664334" w:rsidR="00BB5DF8" w:rsidRDefault="00BB5DF8" w:rsidP="00BB5DF8">
      <w:pPr>
        <w:pStyle w:val="ListParagraph"/>
        <w:spacing w:after="160" w:line="259" w:lineRule="auto"/>
        <w:ind w:left="567"/>
      </w:pPr>
    </w:p>
    <w:p w14:paraId="6EFB36AE" w14:textId="0B6843F6" w:rsidR="00AF1B9F" w:rsidRDefault="007F787A" w:rsidP="00AF1B9F">
      <w:pPr>
        <w:pStyle w:val="ListParagraph"/>
        <w:spacing w:after="160" w:line="259" w:lineRule="auto"/>
        <w:ind w:left="567"/>
      </w:pPr>
      <w:r>
        <w:t xml:space="preserve">February </w:t>
      </w:r>
      <w:r w:rsidR="00283152">
        <w:t xml:space="preserve"> Ordinary </w:t>
      </w:r>
      <w:r>
        <w:t>2021</w:t>
      </w:r>
      <w:r w:rsidR="00C210D2">
        <w:t xml:space="preserve"> meeting – </w:t>
      </w:r>
    </w:p>
    <w:p w14:paraId="3C43A91F" w14:textId="354DC0B4" w:rsidR="00E21994" w:rsidRDefault="00EE7D56" w:rsidP="00280C6E">
      <w:pPr>
        <w:pStyle w:val="ListParagraph"/>
        <w:numPr>
          <w:ilvl w:val="0"/>
          <w:numId w:val="40"/>
        </w:numPr>
        <w:spacing w:after="160" w:line="259" w:lineRule="auto"/>
        <w:ind w:left="993"/>
      </w:pPr>
      <w:r>
        <w:t>Strategic briefing inclusion of</w:t>
      </w:r>
      <w:r w:rsidR="00C210D2">
        <w:t xml:space="preserve"> climate change </w:t>
      </w:r>
      <w:r>
        <w:t xml:space="preserve">in Council Plan </w:t>
      </w:r>
      <w:r w:rsidR="00C210D2">
        <w:t xml:space="preserve">and </w:t>
      </w:r>
      <w:r w:rsidR="003A1184">
        <w:t>Public Health and Wellbeing Plan</w:t>
      </w:r>
      <w:r>
        <w:t xml:space="preserve"> (Karen Gardham NAGA and EO)</w:t>
      </w:r>
    </w:p>
    <w:p w14:paraId="7B07F92F" w14:textId="46958B19" w:rsidR="00373249" w:rsidRDefault="007F787A" w:rsidP="00280C6E">
      <w:pPr>
        <w:pStyle w:val="ListParagraph"/>
        <w:numPr>
          <w:ilvl w:val="0"/>
          <w:numId w:val="40"/>
        </w:numPr>
        <w:spacing w:after="0" w:line="259" w:lineRule="auto"/>
        <w:ind w:left="993" w:right="-46"/>
      </w:pPr>
      <w:r>
        <w:t>Strategic Bri</w:t>
      </w:r>
      <w:r w:rsidR="00EE7D56">
        <w:t xml:space="preserve">efing by NECMA and GBCMA </w:t>
      </w:r>
      <w:r w:rsidR="006F695A">
        <w:t>Regional Catchment Strat</w:t>
      </w:r>
      <w:r w:rsidR="00E21994">
        <w:t>eg</w:t>
      </w:r>
      <w:r w:rsidR="006F695A">
        <w:t>y planning</w:t>
      </w:r>
    </w:p>
    <w:p w14:paraId="6351C89A" w14:textId="71CB4591" w:rsidR="00AF1B9F" w:rsidRDefault="00AF1B9F" w:rsidP="00280C6E">
      <w:pPr>
        <w:pStyle w:val="ListParagraph"/>
        <w:numPr>
          <w:ilvl w:val="0"/>
          <w:numId w:val="40"/>
        </w:numPr>
        <w:spacing w:after="0" w:line="259" w:lineRule="auto"/>
        <w:ind w:left="993" w:right="-46"/>
      </w:pPr>
      <w:r>
        <w:t xml:space="preserve">Progress reports </w:t>
      </w:r>
      <w:r w:rsidR="00997603">
        <w:t xml:space="preserve">- </w:t>
      </w:r>
      <w:r>
        <w:t xml:space="preserve">projects and </w:t>
      </w:r>
      <w:r w:rsidR="00280C6E">
        <w:t>requested actions</w:t>
      </w:r>
    </w:p>
    <w:p w14:paraId="7FB2F9CB" w14:textId="6E2B95A6" w:rsidR="004417E6" w:rsidRDefault="004417E6" w:rsidP="00280C6E">
      <w:pPr>
        <w:pStyle w:val="ListParagraph"/>
        <w:numPr>
          <w:ilvl w:val="0"/>
          <w:numId w:val="40"/>
        </w:numPr>
        <w:spacing w:after="0" w:line="259" w:lineRule="auto"/>
        <w:ind w:left="993" w:right="-46"/>
      </w:pPr>
      <w:r>
        <w:t>Approach to advocacy 2021</w:t>
      </w:r>
    </w:p>
    <w:p w14:paraId="19190448" w14:textId="604FE20A" w:rsidR="001A2447" w:rsidRDefault="001A2447" w:rsidP="00280C6E">
      <w:pPr>
        <w:pStyle w:val="ListParagraph"/>
        <w:numPr>
          <w:ilvl w:val="0"/>
          <w:numId w:val="40"/>
        </w:numPr>
        <w:spacing w:after="0" w:line="259" w:lineRule="auto"/>
        <w:ind w:left="993" w:right="-46"/>
      </w:pPr>
      <w:r>
        <w:t>Discuss training and development approach</w:t>
      </w:r>
    </w:p>
    <w:p w14:paraId="17ECDA02" w14:textId="0BB74CB4" w:rsidR="00DF3BAC" w:rsidRDefault="00C71598" w:rsidP="00171231">
      <w:pPr>
        <w:tabs>
          <w:tab w:val="left" w:pos="567"/>
        </w:tabs>
        <w:spacing w:after="0" w:line="259" w:lineRule="auto"/>
        <w:rPr>
          <w:b/>
          <w:bCs/>
        </w:rPr>
      </w:pPr>
      <w:r w:rsidRPr="00171231">
        <w:rPr>
          <w:b/>
          <w:bCs/>
        </w:rPr>
        <w:t>Alliance Committee comment</w:t>
      </w:r>
      <w:r>
        <w:rPr>
          <w:b/>
          <w:bCs/>
        </w:rPr>
        <w:t xml:space="preserve"> </w:t>
      </w:r>
      <w:r w:rsidR="00171231">
        <w:rPr>
          <w:b/>
          <w:bCs/>
        </w:rPr>
        <w:t xml:space="preserve">– </w:t>
      </w:r>
      <w:r w:rsidR="00CB2FFA">
        <w:rPr>
          <w:b/>
          <w:bCs/>
        </w:rPr>
        <w:t>highlight explanation for name options and contributions in the final notification and offer</w:t>
      </w:r>
      <w:r w:rsidR="00893A42">
        <w:rPr>
          <w:b/>
          <w:bCs/>
        </w:rPr>
        <w:t xml:space="preserve"> to contact EO with any suggestions or comment.</w:t>
      </w:r>
    </w:p>
    <w:p w14:paraId="29DA32F9" w14:textId="77777777" w:rsidR="00893A42" w:rsidRPr="00171231" w:rsidRDefault="00893A42" w:rsidP="00171231">
      <w:pPr>
        <w:tabs>
          <w:tab w:val="left" w:pos="567"/>
        </w:tabs>
        <w:spacing w:after="0" w:line="259" w:lineRule="auto"/>
        <w:rPr>
          <w:b/>
          <w:bCs/>
        </w:rPr>
      </w:pPr>
    </w:p>
    <w:p w14:paraId="31721860" w14:textId="20DA5CA1" w:rsidR="00DF3BAC" w:rsidRDefault="00DF3BAC" w:rsidP="00DF3BAC">
      <w:pPr>
        <w:tabs>
          <w:tab w:val="left" w:pos="567"/>
        </w:tabs>
        <w:spacing w:after="0" w:line="259" w:lineRule="auto"/>
      </w:pPr>
      <w:r>
        <w:tab/>
      </w:r>
      <w:r w:rsidR="00280C6E">
        <w:t>May</w:t>
      </w:r>
      <w:r>
        <w:t xml:space="preserve"> </w:t>
      </w:r>
      <w:r w:rsidR="00283152">
        <w:t xml:space="preserve">Ordinary </w:t>
      </w:r>
      <w:r>
        <w:t>meeting</w:t>
      </w:r>
      <w:r w:rsidR="00A022B2">
        <w:t xml:space="preserve">   </w:t>
      </w:r>
    </w:p>
    <w:p w14:paraId="04A11CDF" w14:textId="4E613544" w:rsidR="00280C6E" w:rsidRDefault="00280C6E" w:rsidP="00DF3BAC">
      <w:pPr>
        <w:tabs>
          <w:tab w:val="left" w:pos="567"/>
        </w:tabs>
        <w:spacing w:after="0" w:line="259" w:lineRule="auto"/>
      </w:pPr>
      <w:r>
        <w:tab/>
        <w:t>DELWP training on roles and responsibilities should occur in April</w:t>
      </w:r>
    </w:p>
    <w:p w14:paraId="024561A6" w14:textId="0B7CA4A2" w:rsidR="00280C6E" w:rsidRDefault="006F789C" w:rsidP="006F789C">
      <w:pPr>
        <w:tabs>
          <w:tab w:val="left" w:pos="567"/>
        </w:tabs>
        <w:spacing w:after="0" w:line="259" w:lineRule="auto"/>
        <w:ind w:left="567" w:hanging="141"/>
      </w:pPr>
      <w:r>
        <w:tab/>
      </w:r>
      <w:r w:rsidR="00280C6E">
        <w:t>The EO p</w:t>
      </w:r>
      <w:r>
        <w:t>lans to conduct a development session to discuss values of members relating to climate, impacts and action approach</w:t>
      </w:r>
    </w:p>
    <w:p w14:paraId="47C49C1D" w14:textId="731A57F2" w:rsidR="00C71598" w:rsidRDefault="00C71598" w:rsidP="00C71598">
      <w:pPr>
        <w:tabs>
          <w:tab w:val="left" w:pos="567"/>
        </w:tabs>
        <w:spacing w:after="0" w:line="259" w:lineRule="auto"/>
      </w:pPr>
      <w:r w:rsidRPr="00171231">
        <w:rPr>
          <w:b/>
          <w:bCs/>
        </w:rPr>
        <w:t>Alliance Committee comment</w:t>
      </w:r>
      <w:r>
        <w:rPr>
          <w:b/>
          <w:bCs/>
        </w:rPr>
        <w:t xml:space="preserve"> – explain proposal to councillors at Feb meeting for comment</w:t>
      </w:r>
    </w:p>
    <w:p w14:paraId="6B75DF46" w14:textId="2443F8D9" w:rsidR="00DF3BAC" w:rsidRDefault="00DF3BAC" w:rsidP="002E176A">
      <w:pPr>
        <w:spacing w:after="0" w:line="259" w:lineRule="auto"/>
      </w:pPr>
    </w:p>
    <w:p w14:paraId="67ABBA9F" w14:textId="4AD89EB4" w:rsidR="001D5127" w:rsidRDefault="00A022B2" w:rsidP="002E176A">
      <w:pPr>
        <w:spacing w:after="0" w:line="259" w:lineRule="auto"/>
      </w:pPr>
      <w:r>
        <w:t>Possible</w:t>
      </w:r>
      <w:r w:rsidR="006C6CDD">
        <w:t xml:space="preserve"> future items</w:t>
      </w:r>
    </w:p>
    <w:p w14:paraId="540BE88F" w14:textId="6429E0BD" w:rsidR="000D0FD8" w:rsidRDefault="001D5127" w:rsidP="002E176A">
      <w:pPr>
        <w:spacing w:after="0" w:line="259" w:lineRule="auto"/>
      </w:pPr>
      <w:r>
        <w:t xml:space="preserve">- </w:t>
      </w:r>
      <w:r w:rsidR="000D0FD8">
        <w:t>Ba</w:t>
      </w:r>
      <w:r w:rsidR="006C6CDD">
        <w:t>n</w:t>
      </w:r>
      <w:r w:rsidR="000D0FD8">
        <w:t xml:space="preserve">ksia Communications </w:t>
      </w:r>
      <w:r w:rsidR="006C6CDD">
        <w:t>– development and community involvement for Winton Solar Farm</w:t>
      </w:r>
    </w:p>
    <w:p w14:paraId="61BB3588" w14:textId="6EFDE8E8" w:rsidR="001D5127" w:rsidRDefault="000D0FD8" w:rsidP="002E176A">
      <w:pPr>
        <w:spacing w:after="0" w:line="259" w:lineRule="auto"/>
      </w:pPr>
      <w:r>
        <w:t xml:space="preserve">- </w:t>
      </w:r>
      <w:r w:rsidR="001D5127">
        <w:t>report to Federal Energy Minister from Helen Haines</w:t>
      </w:r>
      <w:r w:rsidR="00310DAA">
        <w:t xml:space="preserve"> “R</w:t>
      </w:r>
      <w:r w:rsidR="0006686F">
        <w:t>enewable Energy Plan for Regional</w:t>
      </w:r>
      <w:r w:rsidR="006C6CDD">
        <w:t xml:space="preserve"> Australia”</w:t>
      </w:r>
    </w:p>
    <w:p w14:paraId="48E6EEA5" w14:textId="1E741DE6" w:rsidR="004F3A76" w:rsidRDefault="00A022B2" w:rsidP="002E176A">
      <w:pPr>
        <w:spacing w:after="0" w:line="259" w:lineRule="auto"/>
      </w:pPr>
      <w:r>
        <w:t xml:space="preserve"> - </w:t>
      </w:r>
      <w:r w:rsidR="004F3A76">
        <w:t>Cities Power Partnership and Global Compact/Covenant of Mayors (</w:t>
      </w:r>
      <w:r w:rsidR="007368E5">
        <w:t>CC &amp; Governance)</w:t>
      </w:r>
      <w:r w:rsidR="00653427">
        <w:br/>
        <w:t xml:space="preserve"> </w:t>
      </w:r>
      <w:r>
        <w:t xml:space="preserve">             </w:t>
      </w:r>
      <w:r w:rsidR="00653427">
        <w:t xml:space="preserve">      (and other corporate partnership models)</w:t>
      </w:r>
    </w:p>
    <w:p w14:paraId="6F13D261" w14:textId="43AE8176" w:rsidR="003421CC" w:rsidRDefault="003421CC" w:rsidP="002E176A">
      <w:pPr>
        <w:spacing w:after="0" w:line="259" w:lineRule="auto"/>
      </w:pPr>
      <w:r>
        <w:t xml:space="preserve">              </w:t>
      </w:r>
    </w:p>
    <w:p w14:paraId="5E597901" w14:textId="77777777" w:rsidR="00011998" w:rsidRDefault="00011998" w:rsidP="00FB6C3E">
      <w:pPr>
        <w:pStyle w:val="ListParagraph"/>
      </w:pPr>
    </w:p>
    <w:p w14:paraId="39718AE5" w14:textId="4A42A1B7" w:rsidR="00CE44A1" w:rsidRDefault="00CE44A1" w:rsidP="00CE44A1">
      <w:pPr>
        <w:pStyle w:val="ListParagraph"/>
        <w:ind w:left="0"/>
        <w:rPr>
          <w:b/>
        </w:rPr>
      </w:pPr>
      <w:r w:rsidRPr="0010228C">
        <w:rPr>
          <w:b/>
        </w:rPr>
        <w:t>1</w:t>
      </w:r>
      <w:r w:rsidR="00227AE9">
        <w:rPr>
          <w:b/>
        </w:rPr>
        <w:t>0</w:t>
      </w:r>
      <w:r w:rsidR="0010228C" w:rsidRPr="0010228C">
        <w:rPr>
          <w:b/>
        </w:rPr>
        <w:tab/>
      </w:r>
      <w:r w:rsidR="00C60790">
        <w:rPr>
          <w:b/>
        </w:rPr>
        <w:t>Meeting Cycle 202</w:t>
      </w:r>
      <w:r w:rsidR="007E7212">
        <w:rPr>
          <w:b/>
        </w:rPr>
        <w:t>1</w:t>
      </w:r>
      <w:r w:rsidR="00227AE9">
        <w:rPr>
          <w:b/>
        </w:rPr>
        <w:t xml:space="preserve"> and P</w:t>
      </w:r>
      <w:r w:rsidR="009439F5">
        <w:rPr>
          <w:b/>
        </w:rPr>
        <w:t>l</w:t>
      </w:r>
      <w:r w:rsidR="00227AE9">
        <w:rPr>
          <w:b/>
        </w:rPr>
        <w:t>anning</w:t>
      </w:r>
    </w:p>
    <w:p w14:paraId="68570402" w14:textId="7EB5BA10" w:rsidR="00A82CFF" w:rsidRDefault="00227AE9" w:rsidP="00A82CFF">
      <w:pPr>
        <w:tabs>
          <w:tab w:val="left" w:pos="959"/>
          <w:tab w:val="left" w:pos="6062"/>
          <w:tab w:val="left" w:pos="11023"/>
          <w:tab w:val="left" w:pos="13759"/>
        </w:tabs>
        <w:spacing w:after="0" w:line="240" w:lineRule="auto"/>
        <w:contextualSpacing/>
        <w:rPr>
          <w:rFonts w:ascii="Arial" w:hAnsi="Arial" w:cs="Arial"/>
          <w:bCs/>
          <w:sz w:val="20"/>
          <w:szCs w:val="20"/>
        </w:rPr>
      </w:pPr>
      <w:r w:rsidRPr="00227AE9">
        <w:rPr>
          <w:rFonts w:ascii="Arial" w:hAnsi="Arial" w:cs="Arial"/>
          <w:bCs/>
          <w:sz w:val="20"/>
          <w:szCs w:val="20"/>
        </w:rPr>
        <w:t>SEE Meeting Planning document</w:t>
      </w:r>
    </w:p>
    <w:p w14:paraId="1CAFE6B5" w14:textId="77777777" w:rsidR="00227AE9" w:rsidRPr="00227AE9" w:rsidRDefault="00227AE9" w:rsidP="00A82CFF">
      <w:pPr>
        <w:tabs>
          <w:tab w:val="left" w:pos="959"/>
          <w:tab w:val="left" w:pos="6062"/>
          <w:tab w:val="left" w:pos="11023"/>
          <w:tab w:val="left" w:pos="13759"/>
        </w:tabs>
        <w:spacing w:after="0" w:line="240" w:lineRule="auto"/>
        <w:contextualSpacing/>
        <w:rPr>
          <w:rFonts w:ascii="Arial" w:hAnsi="Arial" w:cs="Arial"/>
          <w:bCs/>
          <w:sz w:val="20"/>
          <w:szCs w:val="20"/>
        </w:rPr>
      </w:pPr>
    </w:p>
    <w:p w14:paraId="6D41BEAE" w14:textId="77777777" w:rsidR="00A82CFF" w:rsidRDefault="00A82CFF" w:rsidP="00A82CFF">
      <w:pPr>
        <w:tabs>
          <w:tab w:val="left" w:pos="959"/>
          <w:tab w:val="left" w:pos="6062"/>
          <w:tab w:val="left" w:pos="11023"/>
          <w:tab w:val="left" w:pos="13759"/>
        </w:tabs>
        <w:spacing w:after="0" w:line="240" w:lineRule="auto"/>
        <w:contextualSpacing/>
        <w:rPr>
          <w:rFonts w:ascii="Arial" w:hAnsi="Arial" w:cs="Arial"/>
          <w:b/>
          <w:sz w:val="20"/>
          <w:szCs w:val="20"/>
        </w:rPr>
      </w:pPr>
    </w:p>
    <w:p w14:paraId="081DEC72" w14:textId="212C6B0B" w:rsidR="00227AE9" w:rsidRDefault="00227AE9" w:rsidP="00227AE9">
      <w:pPr>
        <w:spacing w:after="160" w:line="259" w:lineRule="auto"/>
        <w:rPr>
          <w:b/>
          <w:bCs/>
        </w:rPr>
      </w:pPr>
      <w:r w:rsidRPr="00227AE9">
        <w:rPr>
          <w:b/>
          <w:bCs/>
        </w:rPr>
        <w:t xml:space="preserve">NEXT </w:t>
      </w:r>
      <w:r>
        <w:rPr>
          <w:b/>
          <w:bCs/>
        </w:rPr>
        <w:t xml:space="preserve">ALLIANCE COMMITTEE </w:t>
      </w:r>
      <w:r w:rsidRPr="00227AE9">
        <w:rPr>
          <w:b/>
          <w:bCs/>
        </w:rPr>
        <w:t xml:space="preserve">MEETING </w:t>
      </w:r>
      <w:r w:rsidR="00D9786B">
        <w:rPr>
          <w:b/>
          <w:bCs/>
        </w:rPr>
        <w:t xml:space="preserve">     auspice discussion only    </w:t>
      </w:r>
      <w:r w:rsidR="00D9786B">
        <w:rPr>
          <w:b/>
          <w:bCs/>
        </w:rPr>
        <w:tab/>
      </w:r>
      <w:r w:rsidR="00986732">
        <w:rPr>
          <w:b/>
          <w:bCs/>
        </w:rPr>
        <w:t>23 March 2021 9.30am</w:t>
      </w:r>
    </w:p>
    <w:p w14:paraId="1FF8C75C" w14:textId="7B7DFE65" w:rsidR="00D9786B" w:rsidRPr="00227AE9" w:rsidRDefault="00D9786B" w:rsidP="00227AE9">
      <w:pPr>
        <w:spacing w:after="160" w:line="259" w:lineRule="auto"/>
        <w:rPr>
          <w:b/>
          <w:bCs/>
        </w:rPr>
      </w:pPr>
      <w:r>
        <w:rPr>
          <w:b/>
          <w:bCs/>
        </w:rPr>
        <w:t xml:space="preserve">Next Normal Alliance Committee Meeting   </w:t>
      </w:r>
      <w:r>
        <w:rPr>
          <w:b/>
          <w:bCs/>
        </w:rPr>
        <w:tab/>
      </w:r>
      <w:r>
        <w:rPr>
          <w:b/>
          <w:bCs/>
        </w:rPr>
        <w:tab/>
      </w:r>
      <w:r>
        <w:rPr>
          <w:b/>
          <w:bCs/>
        </w:rPr>
        <w:tab/>
      </w:r>
      <w:r>
        <w:rPr>
          <w:b/>
          <w:bCs/>
        </w:rPr>
        <w:tab/>
      </w:r>
      <w:r w:rsidR="000D26E4">
        <w:rPr>
          <w:b/>
          <w:bCs/>
        </w:rPr>
        <w:t>29 April 2021</w:t>
      </w:r>
      <w:r w:rsidR="001F0525">
        <w:rPr>
          <w:b/>
          <w:bCs/>
        </w:rPr>
        <w:t xml:space="preserve">    10-12am</w:t>
      </w:r>
    </w:p>
    <w:p w14:paraId="767D8127" w14:textId="77777777" w:rsidR="002E0579" w:rsidRDefault="002E0579">
      <w:pPr>
        <w:spacing w:after="160" w:line="259" w:lineRule="auto"/>
      </w:pPr>
    </w:p>
    <w:p w14:paraId="44DFBEB7" w14:textId="77777777" w:rsidR="003C5CE6" w:rsidRDefault="003C5CE6">
      <w:pPr>
        <w:spacing w:after="160" w:line="259" w:lineRule="auto"/>
      </w:pPr>
      <w:r>
        <w:br w:type="page"/>
      </w:r>
    </w:p>
    <w:p w14:paraId="43225F93" w14:textId="2C654A4A" w:rsidR="001B7E36" w:rsidRDefault="001B7E36" w:rsidP="00B3042D">
      <w:pPr>
        <w:spacing w:after="160" w:line="259" w:lineRule="auto"/>
      </w:pPr>
      <w:r>
        <w:t>PURPOSE OF THE ALLIANCE COMMITTEE</w:t>
      </w:r>
    </w:p>
    <w:p w14:paraId="54F2BB78" w14:textId="25E8F0BB" w:rsidR="001B7E36" w:rsidRPr="001B7E36" w:rsidRDefault="001B7E36" w:rsidP="004B53E5">
      <w:r>
        <w:t>To serve as Committee of Management for the GBGA.</w:t>
      </w:r>
    </w:p>
    <w:p w14:paraId="55C2842A" w14:textId="77777777" w:rsidR="001B7E36" w:rsidRDefault="001B7E36" w:rsidP="004B53E5"/>
    <w:p w14:paraId="23595055" w14:textId="54D4264B" w:rsidR="00B654FC" w:rsidRPr="00B654FC" w:rsidRDefault="00B654FC" w:rsidP="004B53E5">
      <w:r>
        <w:t>Excerpt of section</w:t>
      </w:r>
      <w:r w:rsidR="001B7E36">
        <w:t>s</w:t>
      </w:r>
      <w:r>
        <w:t xml:space="preserve"> of the Alliance Rule of Operation, on the role of the Alliance Committee; </w:t>
      </w:r>
    </w:p>
    <w:p w14:paraId="69FEDFE3" w14:textId="307BFAEA" w:rsidR="001B7E36" w:rsidRDefault="001B7E36" w:rsidP="004B53E5">
      <w:pPr>
        <w:keepLines/>
        <w:tabs>
          <w:tab w:val="left" w:pos="709"/>
        </w:tabs>
        <w:spacing w:after="180" w:line="240" w:lineRule="auto"/>
        <w:ind w:left="709" w:hanging="709"/>
        <w:rPr>
          <w:rFonts w:ascii="Arial" w:eastAsia="Times New Roman" w:hAnsi="Arial" w:cs="Arial"/>
          <w:sz w:val="20"/>
          <w:szCs w:val="20"/>
        </w:rPr>
      </w:pPr>
      <w:r>
        <w:rPr>
          <w:rFonts w:ascii="Arial" w:eastAsia="Times New Roman" w:hAnsi="Arial" w:cs="Arial"/>
          <w:sz w:val="20"/>
          <w:szCs w:val="20"/>
        </w:rPr>
        <w:t>Authority</w:t>
      </w:r>
    </w:p>
    <w:p w14:paraId="052FDDD8" w14:textId="4468D128" w:rsidR="00030E1E" w:rsidRPr="00441DF4" w:rsidRDefault="00030E1E" w:rsidP="00030E1E">
      <w:pPr>
        <w:pStyle w:val="ListParagraph"/>
        <w:keepLines/>
        <w:numPr>
          <w:ilvl w:val="1"/>
          <w:numId w:val="35"/>
        </w:numPr>
        <w:spacing w:after="180" w:line="240" w:lineRule="auto"/>
        <w:jc w:val="both"/>
        <w:rPr>
          <w:rFonts w:cs="Calibri"/>
        </w:rPr>
      </w:pPr>
      <w:bookmarkStart w:id="0" w:name="_Toc422387389"/>
      <w:bookmarkStart w:id="1" w:name="_Toc480290475"/>
      <w:r w:rsidRPr="00441DF4">
        <w:rPr>
          <w:rFonts w:cs="Calibri"/>
        </w:rPr>
        <w:t>The Alliance Committee is authorised to:</w:t>
      </w:r>
    </w:p>
    <w:p w14:paraId="185E6D74" w14:textId="77777777" w:rsidR="00030E1E" w:rsidRPr="00441DF4" w:rsidRDefault="00030E1E" w:rsidP="00030E1E">
      <w:pPr>
        <w:keepLines/>
        <w:numPr>
          <w:ilvl w:val="1"/>
          <w:numId w:val="4"/>
        </w:numPr>
        <w:spacing w:after="60" w:line="240" w:lineRule="auto"/>
        <w:ind w:left="1276" w:hanging="567"/>
        <w:jc w:val="both"/>
        <w:rPr>
          <w:rFonts w:cs="Calibri"/>
        </w:rPr>
      </w:pPr>
      <w:r w:rsidRPr="00441DF4">
        <w:rPr>
          <w:rFonts w:cs="Calibri"/>
        </w:rPr>
        <w:t>Appoint and manage the Executive Officer;</w:t>
      </w:r>
    </w:p>
    <w:p w14:paraId="7999C7A4" w14:textId="77777777" w:rsidR="00030E1E" w:rsidRPr="00441DF4" w:rsidRDefault="00030E1E" w:rsidP="00030E1E">
      <w:pPr>
        <w:keepLines/>
        <w:numPr>
          <w:ilvl w:val="1"/>
          <w:numId w:val="4"/>
        </w:numPr>
        <w:spacing w:after="60" w:line="240" w:lineRule="auto"/>
        <w:ind w:left="1276" w:hanging="567"/>
        <w:jc w:val="both"/>
        <w:rPr>
          <w:rFonts w:cs="Calibri"/>
        </w:rPr>
      </w:pPr>
      <w:r w:rsidRPr="00441DF4">
        <w:rPr>
          <w:rFonts w:cs="Calibri"/>
        </w:rPr>
        <w:t xml:space="preserve">Manage the day-to-day business of the Alliance if the position of Executive Officer becomes vacant, until an appointment is made; </w:t>
      </w:r>
    </w:p>
    <w:p w14:paraId="1B8CC9E1" w14:textId="77777777" w:rsidR="00030E1E" w:rsidRPr="00441DF4" w:rsidRDefault="00030E1E" w:rsidP="00030E1E">
      <w:pPr>
        <w:keepLines/>
        <w:numPr>
          <w:ilvl w:val="1"/>
          <w:numId w:val="4"/>
        </w:numPr>
        <w:spacing w:after="60" w:line="240" w:lineRule="auto"/>
        <w:ind w:left="1276" w:hanging="567"/>
        <w:jc w:val="both"/>
        <w:rPr>
          <w:rFonts w:cs="Calibri"/>
        </w:rPr>
      </w:pPr>
      <w:r w:rsidRPr="00441DF4">
        <w:rPr>
          <w:rFonts w:cs="Calibri"/>
        </w:rPr>
        <w:t>Appoint project officers as required;</w:t>
      </w:r>
    </w:p>
    <w:p w14:paraId="0329746A" w14:textId="77777777" w:rsidR="00030E1E" w:rsidRPr="00441DF4" w:rsidRDefault="00030E1E" w:rsidP="00030E1E">
      <w:pPr>
        <w:keepLines/>
        <w:numPr>
          <w:ilvl w:val="1"/>
          <w:numId w:val="4"/>
        </w:numPr>
        <w:spacing w:after="60" w:line="240" w:lineRule="auto"/>
        <w:ind w:left="1276" w:hanging="567"/>
        <w:jc w:val="both"/>
        <w:rPr>
          <w:rFonts w:cs="Calibri"/>
        </w:rPr>
      </w:pPr>
      <w:r w:rsidRPr="00441DF4">
        <w:rPr>
          <w:rFonts w:cs="Calibri"/>
        </w:rPr>
        <w:t>Endorse the Annual Report;</w:t>
      </w:r>
    </w:p>
    <w:p w14:paraId="6863B868" w14:textId="77777777" w:rsidR="00030E1E" w:rsidRPr="00441DF4" w:rsidRDefault="00030E1E" w:rsidP="00030E1E">
      <w:pPr>
        <w:keepLines/>
        <w:numPr>
          <w:ilvl w:val="1"/>
          <w:numId w:val="4"/>
        </w:numPr>
        <w:spacing w:after="60" w:line="240" w:lineRule="auto"/>
        <w:ind w:left="1276" w:hanging="567"/>
        <w:jc w:val="both"/>
        <w:rPr>
          <w:rFonts w:cs="Calibri"/>
        </w:rPr>
      </w:pPr>
      <w:r w:rsidRPr="00441DF4">
        <w:rPr>
          <w:rFonts w:cs="Calibri"/>
        </w:rPr>
        <w:t>Endorse the Annual Business Plan including detailed budget for submission to members, in accordance with section 11;</w:t>
      </w:r>
    </w:p>
    <w:p w14:paraId="54A66CF0" w14:textId="77777777" w:rsidR="00030E1E" w:rsidRPr="00441DF4" w:rsidRDefault="00030E1E" w:rsidP="00030E1E">
      <w:pPr>
        <w:keepLines/>
        <w:numPr>
          <w:ilvl w:val="1"/>
          <w:numId w:val="4"/>
        </w:numPr>
        <w:spacing w:after="60" w:line="240" w:lineRule="auto"/>
        <w:ind w:left="1276" w:hanging="567"/>
        <w:jc w:val="both"/>
        <w:rPr>
          <w:rFonts w:cs="Calibri"/>
        </w:rPr>
      </w:pPr>
      <w:r w:rsidRPr="00441DF4">
        <w:rPr>
          <w:rFonts w:cs="Calibri"/>
        </w:rPr>
        <w:t>Endorse the rolling three year Strategic Financial Plan for Alliance member endorsement;</w:t>
      </w:r>
    </w:p>
    <w:p w14:paraId="0FAE0709" w14:textId="77777777" w:rsidR="00030E1E" w:rsidRPr="00441DF4" w:rsidRDefault="00030E1E" w:rsidP="00030E1E">
      <w:pPr>
        <w:keepLines/>
        <w:numPr>
          <w:ilvl w:val="1"/>
          <w:numId w:val="4"/>
        </w:numPr>
        <w:spacing w:after="60" w:line="240" w:lineRule="auto"/>
        <w:ind w:left="1276" w:hanging="567"/>
        <w:jc w:val="both"/>
        <w:rPr>
          <w:rFonts w:cs="Calibri"/>
        </w:rPr>
      </w:pPr>
      <w:r w:rsidRPr="00441DF4">
        <w:rPr>
          <w:rFonts w:cs="Calibri"/>
        </w:rPr>
        <w:t>Ensure the Alliance is complying with its legal and financial obligations;</w:t>
      </w:r>
    </w:p>
    <w:p w14:paraId="2250A190" w14:textId="77777777" w:rsidR="00030E1E" w:rsidRPr="00441DF4" w:rsidRDefault="00030E1E" w:rsidP="00030E1E">
      <w:pPr>
        <w:keepLines/>
        <w:numPr>
          <w:ilvl w:val="1"/>
          <w:numId w:val="4"/>
        </w:numPr>
        <w:spacing w:after="60" w:line="240" w:lineRule="auto"/>
        <w:ind w:left="1276" w:hanging="567"/>
        <w:jc w:val="both"/>
        <w:rPr>
          <w:rFonts w:cs="Calibri"/>
        </w:rPr>
      </w:pPr>
      <w:r w:rsidRPr="00441DF4">
        <w:rPr>
          <w:rFonts w:cs="Calibri"/>
        </w:rPr>
        <w:t>Ensure the Alliance is adequately resourced to meet its obligations;</w:t>
      </w:r>
    </w:p>
    <w:p w14:paraId="0A52DB1F" w14:textId="77777777" w:rsidR="00030E1E" w:rsidRPr="00441DF4" w:rsidRDefault="00030E1E" w:rsidP="00030E1E">
      <w:pPr>
        <w:keepLines/>
        <w:numPr>
          <w:ilvl w:val="1"/>
          <w:numId w:val="4"/>
        </w:numPr>
        <w:spacing w:after="60" w:line="240" w:lineRule="auto"/>
        <w:ind w:left="1276" w:hanging="567"/>
        <w:jc w:val="both"/>
        <w:rPr>
          <w:rFonts w:cs="Calibri"/>
        </w:rPr>
      </w:pPr>
      <w:r w:rsidRPr="00441DF4">
        <w:rPr>
          <w:rFonts w:cs="Calibri"/>
        </w:rPr>
        <w:t xml:space="preserve">Call an EGM of its own motion; </w:t>
      </w:r>
    </w:p>
    <w:p w14:paraId="27ACE484" w14:textId="77777777" w:rsidR="00030E1E" w:rsidRPr="00441DF4" w:rsidRDefault="00030E1E" w:rsidP="00030E1E">
      <w:pPr>
        <w:keepLines/>
        <w:numPr>
          <w:ilvl w:val="1"/>
          <w:numId w:val="4"/>
        </w:numPr>
        <w:spacing w:after="60" w:line="240" w:lineRule="auto"/>
        <w:ind w:left="1276" w:hanging="567"/>
        <w:jc w:val="both"/>
        <w:rPr>
          <w:rFonts w:cs="Calibri"/>
        </w:rPr>
      </w:pPr>
      <w:r w:rsidRPr="00441DF4">
        <w:rPr>
          <w:rFonts w:cs="Calibri"/>
        </w:rPr>
        <w:t>Appoint and operate Working Groups (as required);</w:t>
      </w:r>
    </w:p>
    <w:p w14:paraId="2EC774E5" w14:textId="77777777" w:rsidR="00030E1E" w:rsidRPr="00441DF4" w:rsidRDefault="00030E1E" w:rsidP="00030E1E">
      <w:pPr>
        <w:keepLines/>
        <w:numPr>
          <w:ilvl w:val="1"/>
          <w:numId w:val="4"/>
        </w:numPr>
        <w:spacing w:after="60" w:line="240" w:lineRule="auto"/>
        <w:ind w:left="1276" w:hanging="567"/>
        <w:jc w:val="both"/>
        <w:rPr>
          <w:rFonts w:cs="Calibri"/>
        </w:rPr>
      </w:pPr>
      <w:r w:rsidRPr="00441DF4">
        <w:rPr>
          <w:rFonts w:cs="Calibri"/>
        </w:rPr>
        <w:t>Monitor Alliance performance against the Annual Business Plan including Budget;</w:t>
      </w:r>
    </w:p>
    <w:p w14:paraId="34DC3FF9" w14:textId="77777777" w:rsidR="00030E1E" w:rsidRPr="00441DF4" w:rsidRDefault="00030E1E" w:rsidP="00030E1E">
      <w:pPr>
        <w:keepLines/>
        <w:numPr>
          <w:ilvl w:val="1"/>
          <w:numId w:val="4"/>
        </w:numPr>
        <w:spacing w:after="60" w:line="240" w:lineRule="auto"/>
        <w:ind w:left="1276" w:hanging="567"/>
        <w:jc w:val="both"/>
        <w:rPr>
          <w:rFonts w:cs="Calibri"/>
        </w:rPr>
      </w:pPr>
      <w:r w:rsidRPr="00441DF4">
        <w:rPr>
          <w:rFonts w:cs="Calibri"/>
        </w:rPr>
        <w:t>Ensure the Alliance is financially solvent at all times;</w:t>
      </w:r>
    </w:p>
    <w:p w14:paraId="008EF194" w14:textId="77777777" w:rsidR="00030E1E" w:rsidRPr="00441DF4" w:rsidRDefault="00030E1E" w:rsidP="00030E1E">
      <w:pPr>
        <w:keepLines/>
        <w:numPr>
          <w:ilvl w:val="1"/>
          <w:numId w:val="4"/>
        </w:numPr>
        <w:spacing w:after="180" w:line="240" w:lineRule="auto"/>
        <w:ind w:left="1276" w:hanging="567"/>
        <w:jc w:val="both"/>
        <w:rPr>
          <w:rFonts w:cs="Calibri"/>
        </w:rPr>
      </w:pPr>
      <w:r w:rsidRPr="00441DF4">
        <w:rPr>
          <w:rFonts w:cs="Calibri"/>
        </w:rPr>
        <w:t>Obtain outside legal, financial or other professional advice to assist in undertaking its oversight of responsibilities.</w:t>
      </w:r>
    </w:p>
    <w:p w14:paraId="02BCAE00" w14:textId="77777777" w:rsidR="001B7E36" w:rsidRPr="001B7E36" w:rsidRDefault="001B7E36" w:rsidP="001B7E36">
      <w:pPr>
        <w:pStyle w:val="Heading2"/>
        <w:spacing w:after="180"/>
        <w:rPr>
          <w:rFonts w:asciiTheme="minorHAnsi" w:hAnsiTheme="minorHAnsi" w:cstheme="minorHAnsi"/>
          <w:color w:val="000000" w:themeColor="text1"/>
          <w:sz w:val="22"/>
          <w:szCs w:val="22"/>
        </w:rPr>
      </w:pPr>
      <w:r w:rsidRPr="001B7E36">
        <w:rPr>
          <w:rFonts w:asciiTheme="minorHAnsi" w:hAnsiTheme="minorHAnsi" w:cstheme="minorHAnsi"/>
          <w:color w:val="000000" w:themeColor="text1"/>
          <w:sz w:val="22"/>
          <w:szCs w:val="22"/>
        </w:rPr>
        <w:t>Appointment of Skilled Persons to Attend Meetings</w:t>
      </w:r>
      <w:bookmarkEnd w:id="0"/>
      <w:bookmarkEnd w:id="1"/>
    </w:p>
    <w:p w14:paraId="1B6BD76C" w14:textId="0CC19053" w:rsidR="001B7E36" w:rsidRPr="001B7E36" w:rsidRDefault="001B7E36" w:rsidP="001B7E36">
      <w:pPr>
        <w:pStyle w:val="ListParagraph"/>
        <w:keepLines/>
        <w:numPr>
          <w:ilvl w:val="1"/>
          <w:numId w:val="11"/>
        </w:numPr>
        <w:spacing w:after="180" w:line="240" w:lineRule="auto"/>
        <w:jc w:val="both"/>
        <w:rPr>
          <w:rFonts w:asciiTheme="minorHAnsi" w:hAnsiTheme="minorHAnsi" w:cstheme="minorHAnsi"/>
          <w:color w:val="000000" w:themeColor="text1"/>
        </w:rPr>
      </w:pPr>
      <w:r w:rsidRPr="001B7E36">
        <w:rPr>
          <w:rFonts w:asciiTheme="minorHAnsi" w:hAnsiTheme="minorHAnsi" w:cstheme="minorHAnsi"/>
          <w:color w:val="000000" w:themeColor="text1"/>
        </w:rPr>
        <w:t>The Alliance Committee may by agreement co-opt persons with appropriate skills and expertise to provide their skills and expertise at meetings of the Alliance Committee for such period or periods as the members shall decide from time to time. Such persons do not have the right to vote at Alliance Committee meetings.</w:t>
      </w:r>
    </w:p>
    <w:p w14:paraId="1333FE2A" w14:textId="77777777" w:rsidR="001B7E36" w:rsidRPr="001B7E36" w:rsidRDefault="001B7E36" w:rsidP="001B7E36">
      <w:pPr>
        <w:pStyle w:val="Heading2"/>
        <w:spacing w:after="180"/>
        <w:rPr>
          <w:rFonts w:asciiTheme="minorHAnsi" w:hAnsiTheme="minorHAnsi" w:cstheme="minorHAnsi"/>
          <w:color w:val="000000" w:themeColor="text1"/>
          <w:sz w:val="22"/>
          <w:szCs w:val="22"/>
        </w:rPr>
      </w:pPr>
      <w:bookmarkStart w:id="2" w:name="_Toc422387390"/>
      <w:bookmarkStart w:id="3" w:name="_Toc480290476"/>
      <w:r w:rsidRPr="001B7E36">
        <w:rPr>
          <w:rFonts w:asciiTheme="minorHAnsi" w:hAnsiTheme="minorHAnsi" w:cstheme="minorHAnsi"/>
          <w:color w:val="000000" w:themeColor="text1"/>
          <w:sz w:val="22"/>
          <w:szCs w:val="22"/>
        </w:rPr>
        <w:t>Appointment of Working Groups</w:t>
      </w:r>
      <w:bookmarkEnd w:id="2"/>
      <w:bookmarkEnd w:id="3"/>
    </w:p>
    <w:p w14:paraId="4CAA5704" w14:textId="6B9085A5" w:rsidR="001B7E36" w:rsidRPr="001B7E36" w:rsidRDefault="001B7E36" w:rsidP="001B7E36">
      <w:pPr>
        <w:pStyle w:val="ListParagraph"/>
        <w:keepLines/>
        <w:numPr>
          <w:ilvl w:val="1"/>
          <w:numId w:val="11"/>
        </w:numPr>
        <w:spacing w:after="180" w:line="240" w:lineRule="auto"/>
        <w:jc w:val="both"/>
        <w:rPr>
          <w:rFonts w:asciiTheme="minorHAnsi" w:hAnsiTheme="minorHAnsi" w:cstheme="minorHAnsi"/>
          <w:color w:val="000000" w:themeColor="text1"/>
        </w:rPr>
      </w:pPr>
      <w:r w:rsidRPr="001B7E36">
        <w:rPr>
          <w:rFonts w:asciiTheme="minorHAnsi" w:hAnsiTheme="minorHAnsi" w:cstheme="minorHAnsi"/>
          <w:color w:val="000000" w:themeColor="text1"/>
        </w:rPr>
        <w:t xml:space="preserve"> The Alliance Committee may by agreement establish Working Groups to consider and develop recommendations on technical and operational matters for consideration by the Alliance Committee. Operation and membership of Working Groups will be subject to terms of reference developed and approved by the Alliance Committee. At least one Alliance Committee member will attend all Working Group meetings. Membership of Working Groups may comprise Representatives of Members, Associate Members and Project Partners and others as determined by the Alliance Committee.</w:t>
      </w:r>
    </w:p>
    <w:p w14:paraId="31DD1655" w14:textId="15BDCC90" w:rsidR="005032FF" w:rsidRDefault="005032FF" w:rsidP="0080438E"/>
    <w:sectPr w:rsidR="005032FF" w:rsidSect="00C410AF">
      <w:headerReference w:type="default" r:id="rId9"/>
      <w:footerReference w:type="default" r:id="rId10"/>
      <w:pgSz w:w="11906" w:h="16838"/>
      <w:pgMar w:top="1440" w:right="1133" w:bottom="1135"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6109F" w14:textId="77777777" w:rsidR="0010406E" w:rsidRDefault="0010406E" w:rsidP="00DF1BE7">
      <w:pPr>
        <w:spacing w:after="0" w:line="240" w:lineRule="auto"/>
      </w:pPr>
      <w:r>
        <w:separator/>
      </w:r>
    </w:p>
  </w:endnote>
  <w:endnote w:type="continuationSeparator" w:id="0">
    <w:p w14:paraId="3CF36FD7" w14:textId="77777777" w:rsidR="0010406E" w:rsidRDefault="0010406E" w:rsidP="00DF1BE7">
      <w:pPr>
        <w:spacing w:after="0" w:line="240" w:lineRule="auto"/>
      </w:pPr>
      <w:r>
        <w:continuationSeparator/>
      </w:r>
    </w:p>
  </w:endnote>
  <w:endnote w:type="continuationNotice" w:id="1">
    <w:p w14:paraId="0CD88FDF" w14:textId="77777777" w:rsidR="0010406E" w:rsidRDefault="00104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459821"/>
      <w:docPartObj>
        <w:docPartGallery w:val="Page Numbers (Bottom of Page)"/>
        <w:docPartUnique/>
      </w:docPartObj>
    </w:sdtPr>
    <w:sdtEndPr>
      <w:rPr>
        <w:noProof/>
      </w:rPr>
    </w:sdtEndPr>
    <w:sdtContent>
      <w:p w14:paraId="79966399" w14:textId="751AA604" w:rsidR="00E901DC" w:rsidRDefault="00E901DC" w:rsidP="00E901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2844F" w14:textId="77777777" w:rsidR="0010406E" w:rsidRDefault="0010406E" w:rsidP="00DF1BE7">
      <w:pPr>
        <w:spacing w:after="0" w:line="240" w:lineRule="auto"/>
      </w:pPr>
      <w:r>
        <w:separator/>
      </w:r>
    </w:p>
  </w:footnote>
  <w:footnote w:type="continuationSeparator" w:id="0">
    <w:p w14:paraId="7A287A49" w14:textId="77777777" w:rsidR="0010406E" w:rsidRDefault="0010406E" w:rsidP="00DF1BE7">
      <w:pPr>
        <w:spacing w:after="0" w:line="240" w:lineRule="auto"/>
      </w:pPr>
      <w:r>
        <w:continuationSeparator/>
      </w:r>
    </w:p>
  </w:footnote>
  <w:footnote w:type="continuationNotice" w:id="1">
    <w:p w14:paraId="4FA583CA" w14:textId="77777777" w:rsidR="0010406E" w:rsidRDefault="00104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40EF" w14:textId="205293D6" w:rsidR="00DF1BE7" w:rsidRPr="00DF1BE7" w:rsidRDefault="00DF1BE7" w:rsidP="00DF1BE7">
    <w:pPr>
      <w:pStyle w:val="Header"/>
    </w:pPr>
    <w:r w:rsidRPr="00DF1BE7">
      <w:rPr>
        <w:rFonts w:ascii="Calibri" w:eastAsia="Calibri" w:hAnsi="Calibri" w:cs="Times New Roman"/>
        <w:sz w:val="20"/>
        <w:szCs w:val="20"/>
      </w:rPr>
      <w:t>GBGA</w:t>
    </w:r>
    <w:r>
      <w:rPr>
        <w:rFonts w:ascii="Calibri" w:eastAsia="Calibri" w:hAnsi="Calibri" w:cs="Times New Roman"/>
        <w:sz w:val="20"/>
        <w:szCs w:val="20"/>
      </w:rPr>
      <w:t xml:space="preserve"> Committee </w:t>
    </w:r>
    <w:r w:rsidRPr="00DF1BE7">
      <w:rPr>
        <w:rFonts w:ascii="Calibri" w:eastAsia="Calibri" w:hAnsi="Calibri" w:cs="Times New Roman"/>
        <w:sz w:val="20"/>
        <w:szCs w:val="20"/>
      </w:rPr>
      <w:t xml:space="preserve">– </w:t>
    </w:r>
    <w:r w:rsidR="00C57FB2">
      <w:rPr>
        <w:rFonts w:ascii="Calibri" w:eastAsia="Calibri" w:hAnsi="Calibri" w:cs="Times New Roman"/>
        <w:sz w:val="20"/>
        <w:szCs w:val="20"/>
      </w:rPr>
      <w:t xml:space="preserve">Minutes </w:t>
    </w:r>
    <w:r w:rsidR="00F1158A">
      <w:rPr>
        <w:rFonts w:ascii="Calibri" w:eastAsia="Calibri" w:hAnsi="Calibri" w:cs="Times New Roman"/>
        <w:sz w:val="20"/>
        <w:szCs w:val="20"/>
      </w:rPr>
      <w:t>11</w:t>
    </w:r>
    <w:r w:rsidR="00AD3557">
      <w:rPr>
        <w:rFonts w:ascii="Calibri" w:eastAsia="Calibri" w:hAnsi="Calibri" w:cs="Times New Roman"/>
        <w:sz w:val="20"/>
        <w:szCs w:val="20"/>
      </w:rPr>
      <w:t>/</w:t>
    </w:r>
    <w:r w:rsidR="00F1158A">
      <w:rPr>
        <w:rFonts w:ascii="Calibri" w:eastAsia="Calibri" w:hAnsi="Calibri" w:cs="Times New Roman"/>
        <w:sz w:val="20"/>
        <w:szCs w:val="20"/>
      </w:rPr>
      <w:t>2</w:t>
    </w:r>
    <w:r w:rsidR="00AD3557">
      <w:rPr>
        <w:rFonts w:ascii="Calibri" w:eastAsia="Calibri" w:hAnsi="Calibri" w:cs="Times New Roman"/>
        <w:sz w:val="20"/>
        <w:szCs w:val="20"/>
      </w:rPr>
      <w:t>/</w:t>
    </w:r>
    <w:r w:rsidR="00D3250D">
      <w:rPr>
        <w:rFonts w:ascii="Calibri" w:eastAsia="Calibri" w:hAnsi="Calibri" w:cs="Times New Roman"/>
        <w:sz w:val="20"/>
        <w:szCs w:val="20"/>
      </w:rPr>
      <w:t>202</w:t>
    </w:r>
    <w:r w:rsidR="00F1158A">
      <w:rPr>
        <w:rFonts w:ascii="Calibri" w:eastAsia="Calibri" w:hAnsi="Calibri" w:cs="Times New Roman"/>
        <w:sz w:val="20"/>
        <w:szCs w:val="20"/>
      </w:rPr>
      <w:t>1</w:t>
    </w:r>
    <w:r w:rsidRPr="00DF1BE7">
      <w:rPr>
        <w:rFonts w:ascii="Calibri" w:eastAsia="Calibri" w:hAnsi="Calibri" w:cs="Times New Roman"/>
        <w:sz w:val="20"/>
        <w:szCs w:val="20"/>
      </w:rPr>
      <w:t xml:space="preserve"> meeting </w:t>
    </w:r>
    <w:r w:rsidR="007B1B7A">
      <w:rPr>
        <w:rFonts w:ascii="Calibri" w:eastAsia="Calibri" w:hAnsi="Calibri" w:cs="Times New Roman"/>
        <w:sz w:val="20"/>
        <w:szCs w:val="20"/>
      </w:rPr>
      <w:tab/>
    </w:r>
    <w:r w:rsidR="003921FC">
      <w:rPr>
        <w:rFonts w:ascii="Calibri" w:eastAsia="Calibri" w:hAnsi="Calibri" w:cs="Times New Roman"/>
        <w:sz w:val="20"/>
        <w:szCs w:val="20"/>
      </w:rPr>
      <w:tab/>
    </w:r>
    <w:r>
      <w:rPr>
        <w:rFonts w:ascii="Calibri" w:eastAsia="Calibri" w:hAnsi="Calibri" w:cs="Times New Roman"/>
        <w:sz w:val="20"/>
        <w:szCs w:val="20"/>
      </w:rPr>
      <w:t xml:space="preserve"> </w:t>
    </w:r>
    <w:r w:rsidRPr="00DF1BE7">
      <w:rPr>
        <w:rFonts w:ascii="Calibri" w:eastAsia="Calibri" w:hAnsi="Calibri" w:cs="Times New Roman"/>
        <w:noProof/>
        <w:sz w:val="20"/>
        <w:szCs w:val="20"/>
        <w:lang w:eastAsia="en-AU"/>
      </w:rPr>
      <w:drawing>
        <wp:inline distT="0" distB="0" distL="0" distR="0" wp14:anchorId="018B541A" wp14:editId="59260CBC">
          <wp:extent cx="1003300" cy="601980"/>
          <wp:effectExtent l="0" t="0" r="635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6019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2586"/>
    <w:multiLevelType w:val="multilevel"/>
    <w:tmpl w:val="730E7B2A"/>
    <w:lvl w:ilvl="0">
      <w:start w:val="10"/>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C46EC"/>
    <w:multiLevelType w:val="multilevel"/>
    <w:tmpl w:val="08785BE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C48B9"/>
    <w:multiLevelType w:val="hybridMultilevel"/>
    <w:tmpl w:val="406015B0"/>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69E0A72"/>
    <w:multiLevelType w:val="hybridMultilevel"/>
    <w:tmpl w:val="C9381D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72014E8"/>
    <w:multiLevelType w:val="hybridMultilevel"/>
    <w:tmpl w:val="062281A6"/>
    <w:lvl w:ilvl="0" w:tplc="74CC28A0">
      <w:start w:val="4"/>
      <w:numFmt w:val="bullet"/>
      <w:lvlText w:val="-"/>
      <w:lvlJc w:val="left"/>
      <w:pPr>
        <w:ind w:left="2517" w:hanging="360"/>
      </w:pPr>
      <w:rPr>
        <w:rFonts w:ascii="Calibri" w:eastAsia="Calibri" w:hAnsi="Calibri" w:cs="Calibri" w:hint="default"/>
      </w:rPr>
    </w:lvl>
    <w:lvl w:ilvl="1" w:tplc="0C090003" w:tentative="1">
      <w:start w:val="1"/>
      <w:numFmt w:val="bullet"/>
      <w:lvlText w:val="o"/>
      <w:lvlJc w:val="left"/>
      <w:pPr>
        <w:ind w:left="3237" w:hanging="360"/>
      </w:pPr>
      <w:rPr>
        <w:rFonts w:ascii="Courier New" w:hAnsi="Courier New" w:cs="Courier New" w:hint="default"/>
      </w:rPr>
    </w:lvl>
    <w:lvl w:ilvl="2" w:tplc="0C090005" w:tentative="1">
      <w:start w:val="1"/>
      <w:numFmt w:val="bullet"/>
      <w:lvlText w:val=""/>
      <w:lvlJc w:val="left"/>
      <w:pPr>
        <w:ind w:left="3957" w:hanging="360"/>
      </w:pPr>
      <w:rPr>
        <w:rFonts w:ascii="Wingdings" w:hAnsi="Wingdings" w:hint="default"/>
      </w:rPr>
    </w:lvl>
    <w:lvl w:ilvl="3" w:tplc="0C090001" w:tentative="1">
      <w:start w:val="1"/>
      <w:numFmt w:val="bullet"/>
      <w:lvlText w:val=""/>
      <w:lvlJc w:val="left"/>
      <w:pPr>
        <w:ind w:left="4677" w:hanging="360"/>
      </w:pPr>
      <w:rPr>
        <w:rFonts w:ascii="Symbol" w:hAnsi="Symbol" w:hint="default"/>
      </w:rPr>
    </w:lvl>
    <w:lvl w:ilvl="4" w:tplc="0C090003" w:tentative="1">
      <w:start w:val="1"/>
      <w:numFmt w:val="bullet"/>
      <w:lvlText w:val="o"/>
      <w:lvlJc w:val="left"/>
      <w:pPr>
        <w:ind w:left="5397" w:hanging="360"/>
      </w:pPr>
      <w:rPr>
        <w:rFonts w:ascii="Courier New" w:hAnsi="Courier New" w:cs="Courier New" w:hint="default"/>
      </w:rPr>
    </w:lvl>
    <w:lvl w:ilvl="5" w:tplc="0C090005" w:tentative="1">
      <w:start w:val="1"/>
      <w:numFmt w:val="bullet"/>
      <w:lvlText w:val=""/>
      <w:lvlJc w:val="left"/>
      <w:pPr>
        <w:ind w:left="6117" w:hanging="360"/>
      </w:pPr>
      <w:rPr>
        <w:rFonts w:ascii="Wingdings" w:hAnsi="Wingdings" w:hint="default"/>
      </w:rPr>
    </w:lvl>
    <w:lvl w:ilvl="6" w:tplc="0C090001" w:tentative="1">
      <w:start w:val="1"/>
      <w:numFmt w:val="bullet"/>
      <w:lvlText w:val=""/>
      <w:lvlJc w:val="left"/>
      <w:pPr>
        <w:ind w:left="6837" w:hanging="360"/>
      </w:pPr>
      <w:rPr>
        <w:rFonts w:ascii="Symbol" w:hAnsi="Symbol" w:hint="default"/>
      </w:rPr>
    </w:lvl>
    <w:lvl w:ilvl="7" w:tplc="0C090003" w:tentative="1">
      <w:start w:val="1"/>
      <w:numFmt w:val="bullet"/>
      <w:lvlText w:val="o"/>
      <w:lvlJc w:val="left"/>
      <w:pPr>
        <w:ind w:left="7557" w:hanging="360"/>
      </w:pPr>
      <w:rPr>
        <w:rFonts w:ascii="Courier New" w:hAnsi="Courier New" w:cs="Courier New" w:hint="default"/>
      </w:rPr>
    </w:lvl>
    <w:lvl w:ilvl="8" w:tplc="0C090005" w:tentative="1">
      <w:start w:val="1"/>
      <w:numFmt w:val="bullet"/>
      <w:lvlText w:val=""/>
      <w:lvlJc w:val="left"/>
      <w:pPr>
        <w:ind w:left="8277" w:hanging="360"/>
      </w:pPr>
      <w:rPr>
        <w:rFonts w:ascii="Wingdings" w:hAnsi="Wingdings" w:hint="default"/>
      </w:rPr>
    </w:lvl>
  </w:abstractNum>
  <w:abstractNum w:abstractNumId="5" w15:restartNumberingAfterBreak="0">
    <w:nsid w:val="07FA3F4D"/>
    <w:multiLevelType w:val="hybridMultilevel"/>
    <w:tmpl w:val="C6D0C8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B943D5"/>
    <w:multiLevelType w:val="hybridMultilevel"/>
    <w:tmpl w:val="75B08414"/>
    <w:lvl w:ilvl="0" w:tplc="50147FC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A863A4"/>
    <w:multiLevelType w:val="hybridMultilevel"/>
    <w:tmpl w:val="975E6CAE"/>
    <w:lvl w:ilvl="0" w:tplc="540E3452">
      <w:start w:val="2"/>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ED366B9"/>
    <w:multiLevelType w:val="hybridMultilevel"/>
    <w:tmpl w:val="1726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735DE"/>
    <w:multiLevelType w:val="hybridMultilevel"/>
    <w:tmpl w:val="1D3E3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27223B"/>
    <w:multiLevelType w:val="hybridMultilevel"/>
    <w:tmpl w:val="24AA1446"/>
    <w:lvl w:ilvl="0" w:tplc="533A3E2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E94D32"/>
    <w:multiLevelType w:val="hybridMultilevel"/>
    <w:tmpl w:val="5928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91606A"/>
    <w:multiLevelType w:val="hybridMultilevel"/>
    <w:tmpl w:val="120CC4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1F583AC9"/>
    <w:multiLevelType w:val="hybridMultilevel"/>
    <w:tmpl w:val="E3D4B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7D06DD"/>
    <w:multiLevelType w:val="hybridMultilevel"/>
    <w:tmpl w:val="ACE8E75A"/>
    <w:lvl w:ilvl="0" w:tplc="00367F86">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5C11DF0"/>
    <w:multiLevelType w:val="hybridMultilevel"/>
    <w:tmpl w:val="61AA147E"/>
    <w:lvl w:ilvl="0" w:tplc="A9049AD4">
      <w:start w:val="10"/>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E720C0"/>
    <w:multiLevelType w:val="hybridMultilevel"/>
    <w:tmpl w:val="182212E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285326B5"/>
    <w:multiLevelType w:val="hybridMultilevel"/>
    <w:tmpl w:val="A61E503E"/>
    <w:lvl w:ilvl="0" w:tplc="73C4B3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CC7683"/>
    <w:multiLevelType w:val="multilevel"/>
    <w:tmpl w:val="ACFCC67C"/>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BE40C4A"/>
    <w:multiLevelType w:val="hybridMultilevel"/>
    <w:tmpl w:val="04406A14"/>
    <w:lvl w:ilvl="0" w:tplc="3B2A0C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E96E61"/>
    <w:multiLevelType w:val="hybridMultilevel"/>
    <w:tmpl w:val="34EEF676"/>
    <w:lvl w:ilvl="0" w:tplc="AB488CE2">
      <w:start w:val="2"/>
      <w:numFmt w:val="bullet"/>
      <w:lvlText w:val="-"/>
      <w:lvlJc w:val="left"/>
      <w:pPr>
        <w:ind w:left="1947" w:hanging="360"/>
      </w:pPr>
      <w:rPr>
        <w:rFonts w:ascii="Calibri" w:eastAsia="Calibri" w:hAnsi="Calibri" w:cs="Calibri" w:hint="default"/>
      </w:rPr>
    </w:lvl>
    <w:lvl w:ilvl="1" w:tplc="0C090003" w:tentative="1">
      <w:start w:val="1"/>
      <w:numFmt w:val="bullet"/>
      <w:lvlText w:val="o"/>
      <w:lvlJc w:val="left"/>
      <w:pPr>
        <w:ind w:left="2667" w:hanging="360"/>
      </w:pPr>
      <w:rPr>
        <w:rFonts w:ascii="Courier New" w:hAnsi="Courier New" w:cs="Courier New" w:hint="default"/>
      </w:rPr>
    </w:lvl>
    <w:lvl w:ilvl="2" w:tplc="0C090005" w:tentative="1">
      <w:start w:val="1"/>
      <w:numFmt w:val="bullet"/>
      <w:lvlText w:val=""/>
      <w:lvlJc w:val="left"/>
      <w:pPr>
        <w:ind w:left="3387" w:hanging="360"/>
      </w:pPr>
      <w:rPr>
        <w:rFonts w:ascii="Wingdings" w:hAnsi="Wingdings" w:cs="Wingdings" w:hint="default"/>
      </w:rPr>
    </w:lvl>
    <w:lvl w:ilvl="3" w:tplc="0C090001" w:tentative="1">
      <w:start w:val="1"/>
      <w:numFmt w:val="bullet"/>
      <w:lvlText w:val=""/>
      <w:lvlJc w:val="left"/>
      <w:pPr>
        <w:ind w:left="4107" w:hanging="360"/>
      </w:pPr>
      <w:rPr>
        <w:rFonts w:ascii="Symbol" w:hAnsi="Symbol" w:cs="Symbol" w:hint="default"/>
      </w:rPr>
    </w:lvl>
    <w:lvl w:ilvl="4" w:tplc="0C090003" w:tentative="1">
      <w:start w:val="1"/>
      <w:numFmt w:val="bullet"/>
      <w:lvlText w:val="o"/>
      <w:lvlJc w:val="left"/>
      <w:pPr>
        <w:ind w:left="4827" w:hanging="360"/>
      </w:pPr>
      <w:rPr>
        <w:rFonts w:ascii="Courier New" w:hAnsi="Courier New" w:cs="Courier New" w:hint="default"/>
      </w:rPr>
    </w:lvl>
    <w:lvl w:ilvl="5" w:tplc="0C090005" w:tentative="1">
      <w:start w:val="1"/>
      <w:numFmt w:val="bullet"/>
      <w:lvlText w:val=""/>
      <w:lvlJc w:val="left"/>
      <w:pPr>
        <w:ind w:left="5547" w:hanging="360"/>
      </w:pPr>
      <w:rPr>
        <w:rFonts w:ascii="Wingdings" w:hAnsi="Wingdings" w:cs="Wingdings" w:hint="default"/>
      </w:rPr>
    </w:lvl>
    <w:lvl w:ilvl="6" w:tplc="0C090001" w:tentative="1">
      <w:start w:val="1"/>
      <w:numFmt w:val="bullet"/>
      <w:lvlText w:val=""/>
      <w:lvlJc w:val="left"/>
      <w:pPr>
        <w:ind w:left="6267" w:hanging="360"/>
      </w:pPr>
      <w:rPr>
        <w:rFonts w:ascii="Symbol" w:hAnsi="Symbol" w:cs="Symbol" w:hint="default"/>
      </w:rPr>
    </w:lvl>
    <w:lvl w:ilvl="7" w:tplc="0C090003" w:tentative="1">
      <w:start w:val="1"/>
      <w:numFmt w:val="bullet"/>
      <w:lvlText w:val="o"/>
      <w:lvlJc w:val="left"/>
      <w:pPr>
        <w:ind w:left="6987" w:hanging="360"/>
      </w:pPr>
      <w:rPr>
        <w:rFonts w:ascii="Courier New" w:hAnsi="Courier New" w:cs="Courier New" w:hint="default"/>
      </w:rPr>
    </w:lvl>
    <w:lvl w:ilvl="8" w:tplc="0C090005" w:tentative="1">
      <w:start w:val="1"/>
      <w:numFmt w:val="bullet"/>
      <w:lvlText w:val=""/>
      <w:lvlJc w:val="left"/>
      <w:pPr>
        <w:ind w:left="7707" w:hanging="360"/>
      </w:pPr>
      <w:rPr>
        <w:rFonts w:ascii="Wingdings" w:hAnsi="Wingdings" w:cs="Wingdings" w:hint="default"/>
      </w:rPr>
    </w:lvl>
  </w:abstractNum>
  <w:abstractNum w:abstractNumId="21" w15:restartNumberingAfterBreak="0">
    <w:nsid w:val="32D84B82"/>
    <w:multiLevelType w:val="hybridMultilevel"/>
    <w:tmpl w:val="E85EF0F0"/>
    <w:lvl w:ilvl="0" w:tplc="B304213A">
      <w:start w:val="1"/>
      <w:numFmt w:val="decimal"/>
      <w:lvlText w:val="%1.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5509FE"/>
    <w:multiLevelType w:val="multilevel"/>
    <w:tmpl w:val="1FAA45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59C5D2D"/>
    <w:multiLevelType w:val="hybridMultilevel"/>
    <w:tmpl w:val="905C7D16"/>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4" w15:restartNumberingAfterBreak="0">
    <w:nsid w:val="420F7D9C"/>
    <w:multiLevelType w:val="hybridMultilevel"/>
    <w:tmpl w:val="370C126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5" w15:restartNumberingAfterBreak="0">
    <w:nsid w:val="43252B56"/>
    <w:multiLevelType w:val="hybridMultilevel"/>
    <w:tmpl w:val="92F2D7F2"/>
    <w:lvl w:ilvl="0" w:tplc="77B28D8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583071D"/>
    <w:multiLevelType w:val="hybridMultilevel"/>
    <w:tmpl w:val="FFCA8F70"/>
    <w:lvl w:ilvl="0" w:tplc="70D61C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9923A06"/>
    <w:multiLevelType w:val="hybridMultilevel"/>
    <w:tmpl w:val="8140E912"/>
    <w:lvl w:ilvl="0" w:tplc="0C090001">
      <w:start w:val="1"/>
      <w:numFmt w:val="bullet"/>
      <w:lvlText w:val=""/>
      <w:lvlJc w:val="left"/>
      <w:pPr>
        <w:ind w:left="589"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15:restartNumberingAfterBreak="0">
    <w:nsid w:val="49E05786"/>
    <w:multiLevelType w:val="hybridMultilevel"/>
    <w:tmpl w:val="CEE25A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6D2C8D"/>
    <w:multiLevelType w:val="hybridMultilevel"/>
    <w:tmpl w:val="B672B9D4"/>
    <w:lvl w:ilvl="0" w:tplc="FA06750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38058C"/>
    <w:multiLevelType w:val="hybridMultilevel"/>
    <w:tmpl w:val="13609556"/>
    <w:lvl w:ilvl="0" w:tplc="77B28D8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4185628"/>
    <w:multiLevelType w:val="hybridMultilevel"/>
    <w:tmpl w:val="EE96803C"/>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98D4C7B"/>
    <w:multiLevelType w:val="multilevel"/>
    <w:tmpl w:val="85963C9E"/>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287"/>
        </w:tabs>
        <w:ind w:left="1287"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692CFC"/>
    <w:multiLevelType w:val="hybridMultilevel"/>
    <w:tmpl w:val="094C1A4E"/>
    <w:lvl w:ilvl="0" w:tplc="0C090001">
      <w:start w:val="1"/>
      <w:numFmt w:val="bullet"/>
      <w:lvlText w:val=""/>
      <w:lvlJc w:val="left"/>
      <w:pPr>
        <w:ind w:left="2517" w:hanging="360"/>
      </w:pPr>
      <w:rPr>
        <w:rFonts w:ascii="Symbol" w:hAnsi="Symbol" w:hint="default"/>
      </w:rPr>
    </w:lvl>
    <w:lvl w:ilvl="1" w:tplc="0C090003" w:tentative="1">
      <w:start w:val="1"/>
      <w:numFmt w:val="bullet"/>
      <w:lvlText w:val="o"/>
      <w:lvlJc w:val="left"/>
      <w:pPr>
        <w:ind w:left="3237" w:hanging="360"/>
      </w:pPr>
      <w:rPr>
        <w:rFonts w:ascii="Courier New" w:hAnsi="Courier New" w:cs="Courier New" w:hint="default"/>
      </w:rPr>
    </w:lvl>
    <w:lvl w:ilvl="2" w:tplc="0C090005" w:tentative="1">
      <w:start w:val="1"/>
      <w:numFmt w:val="bullet"/>
      <w:lvlText w:val=""/>
      <w:lvlJc w:val="left"/>
      <w:pPr>
        <w:ind w:left="3957" w:hanging="360"/>
      </w:pPr>
      <w:rPr>
        <w:rFonts w:ascii="Wingdings" w:hAnsi="Wingdings" w:hint="default"/>
      </w:rPr>
    </w:lvl>
    <w:lvl w:ilvl="3" w:tplc="0C090001" w:tentative="1">
      <w:start w:val="1"/>
      <w:numFmt w:val="bullet"/>
      <w:lvlText w:val=""/>
      <w:lvlJc w:val="left"/>
      <w:pPr>
        <w:ind w:left="4677" w:hanging="360"/>
      </w:pPr>
      <w:rPr>
        <w:rFonts w:ascii="Symbol" w:hAnsi="Symbol" w:hint="default"/>
      </w:rPr>
    </w:lvl>
    <w:lvl w:ilvl="4" w:tplc="0C090003" w:tentative="1">
      <w:start w:val="1"/>
      <w:numFmt w:val="bullet"/>
      <w:lvlText w:val="o"/>
      <w:lvlJc w:val="left"/>
      <w:pPr>
        <w:ind w:left="5397" w:hanging="360"/>
      </w:pPr>
      <w:rPr>
        <w:rFonts w:ascii="Courier New" w:hAnsi="Courier New" w:cs="Courier New" w:hint="default"/>
      </w:rPr>
    </w:lvl>
    <w:lvl w:ilvl="5" w:tplc="0C090005" w:tentative="1">
      <w:start w:val="1"/>
      <w:numFmt w:val="bullet"/>
      <w:lvlText w:val=""/>
      <w:lvlJc w:val="left"/>
      <w:pPr>
        <w:ind w:left="6117" w:hanging="360"/>
      </w:pPr>
      <w:rPr>
        <w:rFonts w:ascii="Wingdings" w:hAnsi="Wingdings" w:hint="default"/>
      </w:rPr>
    </w:lvl>
    <w:lvl w:ilvl="6" w:tplc="0C090001" w:tentative="1">
      <w:start w:val="1"/>
      <w:numFmt w:val="bullet"/>
      <w:lvlText w:val=""/>
      <w:lvlJc w:val="left"/>
      <w:pPr>
        <w:ind w:left="6837" w:hanging="360"/>
      </w:pPr>
      <w:rPr>
        <w:rFonts w:ascii="Symbol" w:hAnsi="Symbol" w:hint="default"/>
      </w:rPr>
    </w:lvl>
    <w:lvl w:ilvl="7" w:tplc="0C090003" w:tentative="1">
      <w:start w:val="1"/>
      <w:numFmt w:val="bullet"/>
      <w:lvlText w:val="o"/>
      <w:lvlJc w:val="left"/>
      <w:pPr>
        <w:ind w:left="7557" w:hanging="360"/>
      </w:pPr>
      <w:rPr>
        <w:rFonts w:ascii="Courier New" w:hAnsi="Courier New" w:cs="Courier New" w:hint="default"/>
      </w:rPr>
    </w:lvl>
    <w:lvl w:ilvl="8" w:tplc="0C090005" w:tentative="1">
      <w:start w:val="1"/>
      <w:numFmt w:val="bullet"/>
      <w:lvlText w:val=""/>
      <w:lvlJc w:val="left"/>
      <w:pPr>
        <w:ind w:left="8277" w:hanging="360"/>
      </w:pPr>
      <w:rPr>
        <w:rFonts w:ascii="Wingdings" w:hAnsi="Wingdings" w:hint="default"/>
      </w:rPr>
    </w:lvl>
  </w:abstractNum>
  <w:abstractNum w:abstractNumId="34" w15:restartNumberingAfterBreak="0">
    <w:nsid w:val="5D793CFE"/>
    <w:multiLevelType w:val="hybridMultilevel"/>
    <w:tmpl w:val="DEC4C296"/>
    <w:lvl w:ilvl="0" w:tplc="591C2410">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9D1FB9"/>
    <w:multiLevelType w:val="hybridMultilevel"/>
    <w:tmpl w:val="5F48B100"/>
    <w:lvl w:ilvl="0" w:tplc="3ADA506E">
      <w:start w:val="5"/>
      <w:numFmt w:val="bullet"/>
      <w:lvlText w:val="-"/>
      <w:lvlJc w:val="left"/>
      <w:pPr>
        <w:ind w:left="589" w:hanging="360"/>
      </w:pPr>
      <w:rPr>
        <w:rFonts w:ascii="Calibri" w:eastAsia="Calibr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63797260"/>
    <w:multiLevelType w:val="hybridMultilevel"/>
    <w:tmpl w:val="281297EC"/>
    <w:lvl w:ilvl="0" w:tplc="0C09000F">
      <w:start w:val="1"/>
      <w:numFmt w:val="decimal"/>
      <w:lvlText w:val="%1."/>
      <w:lvlJc w:val="left"/>
      <w:pPr>
        <w:ind w:left="1648" w:hanging="360"/>
      </w:pPr>
    </w:lvl>
    <w:lvl w:ilvl="1" w:tplc="0C090019" w:tentative="1">
      <w:start w:val="1"/>
      <w:numFmt w:val="lowerLetter"/>
      <w:lvlText w:val="%2."/>
      <w:lvlJc w:val="left"/>
      <w:pPr>
        <w:ind w:left="2368" w:hanging="360"/>
      </w:pPr>
    </w:lvl>
    <w:lvl w:ilvl="2" w:tplc="0C09001B" w:tentative="1">
      <w:start w:val="1"/>
      <w:numFmt w:val="lowerRoman"/>
      <w:lvlText w:val="%3."/>
      <w:lvlJc w:val="right"/>
      <w:pPr>
        <w:ind w:left="3088" w:hanging="180"/>
      </w:pPr>
    </w:lvl>
    <w:lvl w:ilvl="3" w:tplc="0C09000F" w:tentative="1">
      <w:start w:val="1"/>
      <w:numFmt w:val="decimal"/>
      <w:lvlText w:val="%4."/>
      <w:lvlJc w:val="left"/>
      <w:pPr>
        <w:ind w:left="3808" w:hanging="360"/>
      </w:pPr>
    </w:lvl>
    <w:lvl w:ilvl="4" w:tplc="0C090019" w:tentative="1">
      <w:start w:val="1"/>
      <w:numFmt w:val="lowerLetter"/>
      <w:lvlText w:val="%5."/>
      <w:lvlJc w:val="left"/>
      <w:pPr>
        <w:ind w:left="4528" w:hanging="360"/>
      </w:pPr>
    </w:lvl>
    <w:lvl w:ilvl="5" w:tplc="0C09001B" w:tentative="1">
      <w:start w:val="1"/>
      <w:numFmt w:val="lowerRoman"/>
      <w:lvlText w:val="%6."/>
      <w:lvlJc w:val="right"/>
      <w:pPr>
        <w:ind w:left="5248" w:hanging="180"/>
      </w:pPr>
    </w:lvl>
    <w:lvl w:ilvl="6" w:tplc="0C09000F" w:tentative="1">
      <w:start w:val="1"/>
      <w:numFmt w:val="decimal"/>
      <w:lvlText w:val="%7."/>
      <w:lvlJc w:val="left"/>
      <w:pPr>
        <w:ind w:left="5968" w:hanging="360"/>
      </w:pPr>
    </w:lvl>
    <w:lvl w:ilvl="7" w:tplc="0C090019" w:tentative="1">
      <w:start w:val="1"/>
      <w:numFmt w:val="lowerLetter"/>
      <w:lvlText w:val="%8."/>
      <w:lvlJc w:val="left"/>
      <w:pPr>
        <w:ind w:left="6688" w:hanging="360"/>
      </w:pPr>
    </w:lvl>
    <w:lvl w:ilvl="8" w:tplc="0C09001B" w:tentative="1">
      <w:start w:val="1"/>
      <w:numFmt w:val="lowerRoman"/>
      <w:lvlText w:val="%9."/>
      <w:lvlJc w:val="right"/>
      <w:pPr>
        <w:ind w:left="7408" w:hanging="180"/>
      </w:pPr>
    </w:lvl>
  </w:abstractNum>
  <w:abstractNum w:abstractNumId="37" w15:restartNumberingAfterBreak="0">
    <w:nsid w:val="66547A30"/>
    <w:multiLevelType w:val="hybridMultilevel"/>
    <w:tmpl w:val="DE726ADA"/>
    <w:lvl w:ilvl="0" w:tplc="147087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5D656E"/>
    <w:multiLevelType w:val="hybridMultilevel"/>
    <w:tmpl w:val="F61898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D7F6B80"/>
    <w:multiLevelType w:val="hybridMultilevel"/>
    <w:tmpl w:val="04AC81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71936B37"/>
    <w:multiLevelType w:val="hybridMultilevel"/>
    <w:tmpl w:val="BCACCD10"/>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1" w15:restartNumberingAfterBreak="0">
    <w:nsid w:val="71BE5B45"/>
    <w:multiLevelType w:val="hybridMultilevel"/>
    <w:tmpl w:val="2B1C508A"/>
    <w:lvl w:ilvl="0" w:tplc="52CE30B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C90910"/>
    <w:multiLevelType w:val="multilevel"/>
    <w:tmpl w:val="B26ED35C"/>
    <w:lvl w:ilvl="0">
      <w:start w:val="3"/>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A3A5E51"/>
    <w:multiLevelType w:val="hybridMultilevel"/>
    <w:tmpl w:val="42C2637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C202A78"/>
    <w:multiLevelType w:val="hybridMultilevel"/>
    <w:tmpl w:val="11C290CC"/>
    <w:lvl w:ilvl="0" w:tplc="3ADA506E">
      <w:start w:val="5"/>
      <w:numFmt w:val="bullet"/>
      <w:lvlText w:val="-"/>
      <w:lvlJc w:val="left"/>
      <w:pPr>
        <w:ind w:left="382" w:hanging="360"/>
      </w:pPr>
      <w:rPr>
        <w:rFonts w:ascii="Calibri" w:eastAsia="Calibri" w:hAnsi="Calibri" w:cs="Calibri"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num w:numId="1">
    <w:abstractNumId w:val="9"/>
  </w:num>
  <w:num w:numId="2">
    <w:abstractNumId w:val="5"/>
  </w:num>
  <w:num w:numId="3">
    <w:abstractNumId w:val="28"/>
  </w:num>
  <w:num w:numId="4">
    <w:abstractNumId w:val="32"/>
  </w:num>
  <w:num w:numId="5">
    <w:abstractNumId w:val="18"/>
  </w:num>
  <w:num w:numId="6">
    <w:abstractNumId w:val="34"/>
  </w:num>
  <w:num w:numId="7">
    <w:abstractNumId w:val="7"/>
  </w:num>
  <w:num w:numId="8">
    <w:abstractNumId w:val="30"/>
  </w:num>
  <w:num w:numId="9">
    <w:abstractNumId w:val="19"/>
  </w:num>
  <w:num w:numId="10">
    <w:abstractNumId w:val="22"/>
  </w:num>
  <w:num w:numId="11">
    <w:abstractNumId w:val="42"/>
  </w:num>
  <w:num w:numId="12">
    <w:abstractNumId w:val="25"/>
  </w:num>
  <w:num w:numId="13">
    <w:abstractNumId w:val="21"/>
  </w:num>
  <w:num w:numId="14">
    <w:abstractNumId w:val="15"/>
  </w:num>
  <w:num w:numId="15">
    <w:abstractNumId w:val="0"/>
  </w:num>
  <w:num w:numId="16">
    <w:abstractNumId w:val="41"/>
  </w:num>
  <w:num w:numId="17">
    <w:abstractNumId w:val="26"/>
  </w:num>
  <w:num w:numId="18">
    <w:abstractNumId w:val="3"/>
  </w:num>
  <w:num w:numId="19">
    <w:abstractNumId w:val="4"/>
  </w:num>
  <w:num w:numId="20">
    <w:abstractNumId w:val="23"/>
  </w:num>
  <w:num w:numId="21">
    <w:abstractNumId w:val="33"/>
  </w:num>
  <w:num w:numId="22">
    <w:abstractNumId w:val="38"/>
  </w:num>
  <w:num w:numId="23">
    <w:abstractNumId w:val="39"/>
  </w:num>
  <w:num w:numId="24">
    <w:abstractNumId w:val="44"/>
  </w:num>
  <w:num w:numId="25">
    <w:abstractNumId w:val="40"/>
  </w:num>
  <w:num w:numId="26">
    <w:abstractNumId w:val="35"/>
  </w:num>
  <w:num w:numId="27">
    <w:abstractNumId w:val="27"/>
  </w:num>
  <w:num w:numId="28">
    <w:abstractNumId w:val="31"/>
  </w:num>
  <w:num w:numId="29">
    <w:abstractNumId w:val="2"/>
  </w:num>
  <w:num w:numId="30">
    <w:abstractNumId w:val="17"/>
  </w:num>
  <w:num w:numId="31">
    <w:abstractNumId w:val="8"/>
  </w:num>
  <w:num w:numId="32">
    <w:abstractNumId w:val="10"/>
  </w:num>
  <w:num w:numId="33">
    <w:abstractNumId w:val="13"/>
  </w:num>
  <w:num w:numId="34">
    <w:abstractNumId w:val="29"/>
  </w:num>
  <w:num w:numId="35">
    <w:abstractNumId w:val="1"/>
  </w:num>
  <w:num w:numId="36">
    <w:abstractNumId w:val="36"/>
  </w:num>
  <w:num w:numId="37">
    <w:abstractNumId w:val="43"/>
  </w:num>
  <w:num w:numId="38">
    <w:abstractNumId w:val="37"/>
  </w:num>
  <w:num w:numId="39">
    <w:abstractNumId w:val="14"/>
  </w:num>
  <w:num w:numId="40">
    <w:abstractNumId w:val="20"/>
  </w:num>
  <w:num w:numId="41">
    <w:abstractNumId w:val="6"/>
  </w:num>
  <w:num w:numId="42">
    <w:abstractNumId w:val="24"/>
  </w:num>
  <w:num w:numId="43">
    <w:abstractNumId w:val="12"/>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E7"/>
    <w:rsid w:val="00003375"/>
    <w:rsid w:val="00003578"/>
    <w:rsid w:val="0000542E"/>
    <w:rsid w:val="000072F1"/>
    <w:rsid w:val="000075E8"/>
    <w:rsid w:val="0000790B"/>
    <w:rsid w:val="00010257"/>
    <w:rsid w:val="00011998"/>
    <w:rsid w:val="00011CE3"/>
    <w:rsid w:val="0001263D"/>
    <w:rsid w:val="000138F7"/>
    <w:rsid w:val="00015470"/>
    <w:rsid w:val="0001731E"/>
    <w:rsid w:val="0002087D"/>
    <w:rsid w:val="00021EDF"/>
    <w:rsid w:val="00022C3E"/>
    <w:rsid w:val="00023A80"/>
    <w:rsid w:val="0002426B"/>
    <w:rsid w:val="000255BA"/>
    <w:rsid w:val="000257C9"/>
    <w:rsid w:val="000260FF"/>
    <w:rsid w:val="00026AFE"/>
    <w:rsid w:val="00026F90"/>
    <w:rsid w:val="00030E1E"/>
    <w:rsid w:val="00030F07"/>
    <w:rsid w:val="000317BC"/>
    <w:rsid w:val="000340FF"/>
    <w:rsid w:val="00034773"/>
    <w:rsid w:val="0003638F"/>
    <w:rsid w:val="0004013F"/>
    <w:rsid w:val="00041168"/>
    <w:rsid w:val="00041C25"/>
    <w:rsid w:val="000434B9"/>
    <w:rsid w:val="0004470D"/>
    <w:rsid w:val="000447E8"/>
    <w:rsid w:val="00046184"/>
    <w:rsid w:val="0004743B"/>
    <w:rsid w:val="000501F2"/>
    <w:rsid w:val="000505CC"/>
    <w:rsid w:val="00051789"/>
    <w:rsid w:val="0005309D"/>
    <w:rsid w:val="00053CD7"/>
    <w:rsid w:val="000543D9"/>
    <w:rsid w:val="000565BF"/>
    <w:rsid w:val="00057B23"/>
    <w:rsid w:val="000621D5"/>
    <w:rsid w:val="00063213"/>
    <w:rsid w:val="00064C8B"/>
    <w:rsid w:val="0006686F"/>
    <w:rsid w:val="0007022B"/>
    <w:rsid w:val="000710C4"/>
    <w:rsid w:val="000732AE"/>
    <w:rsid w:val="00073497"/>
    <w:rsid w:val="00074253"/>
    <w:rsid w:val="00074258"/>
    <w:rsid w:val="00074F94"/>
    <w:rsid w:val="00080431"/>
    <w:rsid w:val="00080939"/>
    <w:rsid w:val="000814B2"/>
    <w:rsid w:val="00082241"/>
    <w:rsid w:val="00082273"/>
    <w:rsid w:val="00082B12"/>
    <w:rsid w:val="00082B7F"/>
    <w:rsid w:val="00082B98"/>
    <w:rsid w:val="0008376E"/>
    <w:rsid w:val="00085177"/>
    <w:rsid w:val="00086265"/>
    <w:rsid w:val="00086983"/>
    <w:rsid w:val="00086E50"/>
    <w:rsid w:val="00090009"/>
    <w:rsid w:val="00090E99"/>
    <w:rsid w:val="0009103D"/>
    <w:rsid w:val="00091758"/>
    <w:rsid w:val="00093BC5"/>
    <w:rsid w:val="0009635D"/>
    <w:rsid w:val="000A0CD8"/>
    <w:rsid w:val="000A16E0"/>
    <w:rsid w:val="000A22B3"/>
    <w:rsid w:val="000A33ED"/>
    <w:rsid w:val="000A5016"/>
    <w:rsid w:val="000A56B3"/>
    <w:rsid w:val="000A599F"/>
    <w:rsid w:val="000A5D34"/>
    <w:rsid w:val="000A6270"/>
    <w:rsid w:val="000A7228"/>
    <w:rsid w:val="000B0A13"/>
    <w:rsid w:val="000B1C1D"/>
    <w:rsid w:val="000B2FA3"/>
    <w:rsid w:val="000B39B9"/>
    <w:rsid w:val="000B477A"/>
    <w:rsid w:val="000B6085"/>
    <w:rsid w:val="000B6BA9"/>
    <w:rsid w:val="000B780B"/>
    <w:rsid w:val="000C06F8"/>
    <w:rsid w:val="000C1352"/>
    <w:rsid w:val="000C198A"/>
    <w:rsid w:val="000C2B45"/>
    <w:rsid w:val="000C2D81"/>
    <w:rsid w:val="000C354F"/>
    <w:rsid w:val="000C41AC"/>
    <w:rsid w:val="000C49A6"/>
    <w:rsid w:val="000C4C5F"/>
    <w:rsid w:val="000C511B"/>
    <w:rsid w:val="000C54D6"/>
    <w:rsid w:val="000C5D5C"/>
    <w:rsid w:val="000C6977"/>
    <w:rsid w:val="000C7D33"/>
    <w:rsid w:val="000D0FD8"/>
    <w:rsid w:val="000D1498"/>
    <w:rsid w:val="000D1828"/>
    <w:rsid w:val="000D1F7F"/>
    <w:rsid w:val="000D26E4"/>
    <w:rsid w:val="000D2ABC"/>
    <w:rsid w:val="000D2FF1"/>
    <w:rsid w:val="000D63A9"/>
    <w:rsid w:val="000D64DC"/>
    <w:rsid w:val="000D663D"/>
    <w:rsid w:val="000D7724"/>
    <w:rsid w:val="000E00EF"/>
    <w:rsid w:val="000E111A"/>
    <w:rsid w:val="000E4A76"/>
    <w:rsid w:val="000E6515"/>
    <w:rsid w:val="000E7298"/>
    <w:rsid w:val="000E738F"/>
    <w:rsid w:val="000E741E"/>
    <w:rsid w:val="000F1324"/>
    <w:rsid w:val="000F2183"/>
    <w:rsid w:val="000F445A"/>
    <w:rsid w:val="000F4502"/>
    <w:rsid w:val="000F4CE5"/>
    <w:rsid w:val="000F5A4E"/>
    <w:rsid w:val="000F7F77"/>
    <w:rsid w:val="00100AAE"/>
    <w:rsid w:val="00101639"/>
    <w:rsid w:val="0010228C"/>
    <w:rsid w:val="001039B0"/>
    <w:rsid w:val="00103A7C"/>
    <w:rsid w:val="00103F1D"/>
    <w:rsid w:val="00103FD4"/>
    <w:rsid w:val="0010406E"/>
    <w:rsid w:val="0010441F"/>
    <w:rsid w:val="00104AED"/>
    <w:rsid w:val="00104F9B"/>
    <w:rsid w:val="00105C76"/>
    <w:rsid w:val="001107B4"/>
    <w:rsid w:val="001110D6"/>
    <w:rsid w:val="001110F1"/>
    <w:rsid w:val="001112A4"/>
    <w:rsid w:val="00112EFA"/>
    <w:rsid w:val="001140D4"/>
    <w:rsid w:val="001143A3"/>
    <w:rsid w:val="001150A8"/>
    <w:rsid w:val="001150FE"/>
    <w:rsid w:val="001157D4"/>
    <w:rsid w:val="0011586F"/>
    <w:rsid w:val="00116B8F"/>
    <w:rsid w:val="00120CFF"/>
    <w:rsid w:val="0012182A"/>
    <w:rsid w:val="00127452"/>
    <w:rsid w:val="00130039"/>
    <w:rsid w:val="00130902"/>
    <w:rsid w:val="001310DA"/>
    <w:rsid w:val="001310EC"/>
    <w:rsid w:val="00131C79"/>
    <w:rsid w:val="00132764"/>
    <w:rsid w:val="00132CEE"/>
    <w:rsid w:val="00132FED"/>
    <w:rsid w:val="00133760"/>
    <w:rsid w:val="00133DBE"/>
    <w:rsid w:val="001343F9"/>
    <w:rsid w:val="00134921"/>
    <w:rsid w:val="00134ACB"/>
    <w:rsid w:val="00134B64"/>
    <w:rsid w:val="0013511D"/>
    <w:rsid w:val="00135B3F"/>
    <w:rsid w:val="00137174"/>
    <w:rsid w:val="00140A62"/>
    <w:rsid w:val="00140EF4"/>
    <w:rsid w:val="001418F8"/>
    <w:rsid w:val="00143DDA"/>
    <w:rsid w:val="00143EB6"/>
    <w:rsid w:val="0014602C"/>
    <w:rsid w:val="001467E0"/>
    <w:rsid w:val="00147122"/>
    <w:rsid w:val="0014793A"/>
    <w:rsid w:val="00147F06"/>
    <w:rsid w:val="001505EB"/>
    <w:rsid w:val="0015102B"/>
    <w:rsid w:val="00151BB4"/>
    <w:rsid w:val="00151FE5"/>
    <w:rsid w:val="001526E8"/>
    <w:rsid w:val="00153124"/>
    <w:rsid w:val="001534EC"/>
    <w:rsid w:val="00156415"/>
    <w:rsid w:val="00157857"/>
    <w:rsid w:val="00157CD2"/>
    <w:rsid w:val="001632BB"/>
    <w:rsid w:val="0016376D"/>
    <w:rsid w:val="0016483F"/>
    <w:rsid w:val="00165327"/>
    <w:rsid w:val="00165D4E"/>
    <w:rsid w:val="0016612F"/>
    <w:rsid w:val="001663E6"/>
    <w:rsid w:val="00167126"/>
    <w:rsid w:val="0017032F"/>
    <w:rsid w:val="00170350"/>
    <w:rsid w:val="00170A82"/>
    <w:rsid w:val="00171231"/>
    <w:rsid w:val="00171912"/>
    <w:rsid w:val="00172BFF"/>
    <w:rsid w:val="00173EC1"/>
    <w:rsid w:val="00176412"/>
    <w:rsid w:val="00180F40"/>
    <w:rsid w:val="001813D4"/>
    <w:rsid w:val="0018553A"/>
    <w:rsid w:val="001902FE"/>
    <w:rsid w:val="0019039C"/>
    <w:rsid w:val="00192032"/>
    <w:rsid w:val="001921E2"/>
    <w:rsid w:val="0019306A"/>
    <w:rsid w:val="00195344"/>
    <w:rsid w:val="00195E0B"/>
    <w:rsid w:val="001A0B46"/>
    <w:rsid w:val="001A2447"/>
    <w:rsid w:val="001A2F7A"/>
    <w:rsid w:val="001A3AED"/>
    <w:rsid w:val="001A6A51"/>
    <w:rsid w:val="001A76E9"/>
    <w:rsid w:val="001A7E4F"/>
    <w:rsid w:val="001B0299"/>
    <w:rsid w:val="001B1354"/>
    <w:rsid w:val="001B1408"/>
    <w:rsid w:val="001B26AE"/>
    <w:rsid w:val="001B3B6C"/>
    <w:rsid w:val="001B4FB2"/>
    <w:rsid w:val="001B513A"/>
    <w:rsid w:val="001B6E63"/>
    <w:rsid w:val="001B7998"/>
    <w:rsid w:val="001B7E36"/>
    <w:rsid w:val="001C0A92"/>
    <w:rsid w:val="001C10B0"/>
    <w:rsid w:val="001C136B"/>
    <w:rsid w:val="001C24E4"/>
    <w:rsid w:val="001C25C2"/>
    <w:rsid w:val="001C2BF1"/>
    <w:rsid w:val="001C37E1"/>
    <w:rsid w:val="001C4AB8"/>
    <w:rsid w:val="001C4BBA"/>
    <w:rsid w:val="001C4C34"/>
    <w:rsid w:val="001C6ED4"/>
    <w:rsid w:val="001D0207"/>
    <w:rsid w:val="001D0812"/>
    <w:rsid w:val="001D0DD6"/>
    <w:rsid w:val="001D0F19"/>
    <w:rsid w:val="001D26E3"/>
    <w:rsid w:val="001D2BC2"/>
    <w:rsid w:val="001D3734"/>
    <w:rsid w:val="001D4325"/>
    <w:rsid w:val="001D5127"/>
    <w:rsid w:val="001D5FA2"/>
    <w:rsid w:val="001E1EBF"/>
    <w:rsid w:val="001E1F1E"/>
    <w:rsid w:val="001E2B0F"/>
    <w:rsid w:val="001E3667"/>
    <w:rsid w:val="001E3F40"/>
    <w:rsid w:val="001E4C33"/>
    <w:rsid w:val="001E633B"/>
    <w:rsid w:val="001E65A6"/>
    <w:rsid w:val="001E7608"/>
    <w:rsid w:val="001F0525"/>
    <w:rsid w:val="001F0C96"/>
    <w:rsid w:val="001F18E3"/>
    <w:rsid w:val="001F19D1"/>
    <w:rsid w:val="001F39F8"/>
    <w:rsid w:val="001F3C26"/>
    <w:rsid w:val="001F4B5B"/>
    <w:rsid w:val="001F4F7F"/>
    <w:rsid w:val="001F54C3"/>
    <w:rsid w:val="001F591D"/>
    <w:rsid w:val="001F5B10"/>
    <w:rsid w:val="001F5B89"/>
    <w:rsid w:val="001F7762"/>
    <w:rsid w:val="001F7CEB"/>
    <w:rsid w:val="001F7D36"/>
    <w:rsid w:val="00200BCF"/>
    <w:rsid w:val="00201F4A"/>
    <w:rsid w:val="002036F3"/>
    <w:rsid w:val="00203D9F"/>
    <w:rsid w:val="002055A1"/>
    <w:rsid w:val="00206067"/>
    <w:rsid w:val="00206D98"/>
    <w:rsid w:val="002109AF"/>
    <w:rsid w:val="002109C2"/>
    <w:rsid w:val="00212FEC"/>
    <w:rsid w:val="00213033"/>
    <w:rsid w:val="00213486"/>
    <w:rsid w:val="00215C76"/>
    <w:rsid w:val="00215F6B"/>
    <w:rsid w:val="002203F1"/>
    <w:rsid w:val="002210F7"/>
    <w:rsid w:val="002226D0"/>
    <w:rsid w:val="00222D42"/>
    <w:rsid w:val="00222F30"/>
    <w:rsid w:val="00223054"/>
    <w:rsid w:val="0022570C"/>
    <w:rsid w:val="0022628C"/>
    <w:rsid w:val="00227AE9"/>
    <w:rsid w:val="00227BA6"/>
    <w:rsid w:val="002302B8"/>
    <w:rsid w:val="00230CB4"/>
    <w:rsid w:val="00231B6C"/>
    <w:rsid w:val="00232EDF"/>
    <w:rsid w:val="002334F1"/>
    <w:rsid w:val="00234C20"/>
    <w:rsid w:val="00235950"/>
    <w:rsid w:val="00235D04"/>
    <w:rsid w:val="0024060B"/>
    <w:rsid w:val="00240AC9"/>
    <w:rsid w:val="00241B0D"/>
    <w:rsid w:val="00241ED3"/>
    <w:rsid w:val="00243652"/>
    <w:rsid w:val="0024397D"/>
    <w:rsid w:val="002442EF"/>
    <w:rsid w:val="00244EB4"/>
    <w:rsid w:val="002457DE"/>
    <w:rsid w:val="00250B7D"/>
    <w:rsid w:val="002513C7"/>
    <w:rsid w:val="00255FD7"/>
    <w:rsid w:val="00256A0A"/>
    <w:rsid w:val="00256B3E"/>
    <w:rsid w:val="00263E4C"/>
    <w:rsid w:val="00264182"/>
    <w:rsid w:val="00265AC3"/>
    <w:rsid w:val="00266032"/>
    <w:rsid w:val="0026603B"/>
    <w:rsid w:val="002679C0"/>
    <w:rsid w:val="00267A97"/>
    <w:rsid w:val="0027103C"/>
    <w:rsid w:val="00271128"/>
    <w:rsid w:val="00271458"/>
    <w:rsid w:val="00271CCB"/>
    <w:rsid w:val="00271E61"/>
    <w:rsid w:val="0027457C"/>
    <w:rsid w:val="00274ECC"/>
    <w:rsid w:val="00276237"/>
    <w:rsid w:val="002771E0"/>
    <w:rsid w:val="0027775C"/>
    <w:rsid w:val="00277E0A"/>
    <w:rsid w:val="00280C6E"/>
    <w:rsid w:val="00281FEE"/>
    <w:rsid w:val="00283152"/>
    <w:rsid w:val="00283C85"/>
    <w:rsid w:val="002845DC"/>
    <w:rsid w:val="002845F0"/>
    <w:rsid w:val="00284B3B"/>
    <w:rsid w:val="00285C3B"/>
    <w:rsid w:val="00286149"/>
    <w:rsid w:val="0029017D"/>
    <w:rsid w:val="0029413C"/>
    <w:rsid w:val="00295BD2"/>
    <w:rsid w:val="002A042A"/>
    <w:rsid w:val="002A0C0B"/>
    <w:rsid w:val="002A269F"/>
    <w:rsid w:val="002A45D1"/>
    <w:rsid w:val="002A581C"/>
    <w:rsid w:val="002A7BA2"/>
    <w:rsid w:val="002B2385"/>
    <w:rsid w:val="002B270F"/>
    <w:rsid w:val="002B3E46"/>
    <w:rsid w:val="002B3E90"/>
    <w:rsid w:val="002B463A"/>
    <w:rsid w:val="002B7800"/>
    <w:rsid w:val="002C22D8"/>
    <w:rsid w:val="002C2C1B"/>
    <w:rsid w:val="002C3790"/>
    <w:rsid w:val="002C4173"/>
    <w:rsid w:val="002C5423"/>
    <w:rsid w:val="002C57D7"/>
    <w:rsid w:val="002C5A89"/>
    <w:rsid w:val="002C677F"/>
    <w:rsid w:val="002C6858"/>
    <w:rsid w:val="002C717F"/>
    <w:rsid w:val="002D05FD"/>
    <w:rsid w:val="002D2C04"/>
    <w:rsid w:val="002D4952"/>
    <w:rsid w:val="002D5664"/>
    <w:rsid w:val="002D59D3"/>
    <w:rsid w:val="002D6388"/>
    <w:rsid w:val="002D6E55"/>
    <w:rsid w:val="002E0579"/>
    <w:rsid w:val="002E0C96"/>
    <w:rsid w:val="002E176A"/>
    <w:rsid w:val="002E305E"/>
    <w:rsid w:val="002E3BF3"/>
    <w:rsid w:val="002E4D15"/>
    <w:rsid w:val="002E525B"/>
    <w:rsid w:val="002E571B"/>
    <w:rsid w:val="002E66B2"/>
    <w:rsid w:val="002E6B1A"/>
    <w:rsid w:val="002F1CE1"/>
    <w:rsid w:val="002F316C"/>
    <w:rsid w:val="002F31C4"/>
    <w:rsid w:val="002F4675"/>
    <w:rsid w:val="002F51BC"/>
    <w:rsid w:val="002F5F9B"/>
    <w:rsid w:val="002F67B8"/>
    <w:rsid w:val="00300897"/>
    <w:rsid w:val="0030192C"/>
    <w:rsid w:val="003022DA"/>
    <w:rsid w:val="00302855"/>
    <w:rsid w:val="00302BDC"/>
    <w:rsid w:val="003031E3"/>
    <w:rsid w:val="00303B12"/>
    <w:rsid w:val="00303D9A"/>
    <w:rsid w:val="00304BC0"/>
    <w:rsid w:val="00305922"/>
    <w:rsid w:val="00305A57"/>
    <w:rsid w:val="0030665E"/>
    <w:rsid w:val="0030727D"/>
    <w:rsid w:val="00310DAA"/>
    <w:rsid w:val="00311C55"/>
    <w:rsid w:val="00312B85"/>
    <w:rsid w:val="003146B2"/>
    <w:rsid w:val="00315624"/>
    <w:rsid w:val="00316235"/>
    <w:rsid w:val="00317DAB"/>
    <w:rsid w:val="003220AD"/>
    <w:rsid w:val="003231A4"/>
    <w:rsid w:val="00324B95"/>
    <w:rsid w:val="00325E57"/>
    <w:rsid w:val="003266E2"/>
    <w:rsid w:val="00326C49"/>
    <w:rsid w:val="00327739"/>
    <w:rsid w:val="00330336"/>
    <w:rsid w:val="00333338"/>
    <w:rsid w:val="00334DCB"/>
    <w:rsid w:val="003351AD"/>
    <w:rsid w:val="00337EDC"/>
    <w:rsid w:val="003402DE"/>
    <w:rsid w:val="003405EE"/>
    <w:rsid w:val="00340DE8"/>
    <w:rsid w:val="003421CC"/>
    <w:rsid w:val="003452B5"/>
    <w:rsid w:val="00345441"/>
    <w:rsid w:val="00345545"/>
    <w:rsid w:val="00345CD7"/>
    <w:rsid w:val="00347470"/>
    <w:rsid w:val="00347B6B"/>
    <w:rsid w:val="00347ED9"/>
    <w:rsid w:val="00350098"/>
    <w:rsid w:val="00351ECC"/>
    <w:rsid w:val="00352866"/>
    <w:rsid w:val="00353C10"/>
    <w:rsid w:val="0035511D"/>
    <w:rsid w:val="003559C2"/>
    <w:rsid w:val="003569BC"/>
    <w:rsid w:val="00356ABF"/>
    <w:rsid w:val="00360C2F"/>
    <w:rsid w:val="00361D9F"/>
    <w:rsid w:val="00362068"/>
    <w:rsid w:val="00365458"/>
    <w:rsid w:val="00365701"/>
    <w:rsid w:val="00367061"/>
    <w:rsid w:val="00370CEC"/>
    <w:rsid w:val="003714C2"/>
    <w:rsid w:val="003716A8"/>
    <w:rsid w:val="00371733"/>
    <w:rsid w:val="00371A00"/>
    <w:rsid w:val="00373249"/>
    <w:rsid w:val="0037407B"/>
    <w:rsid w:val="00375368"/>
    <w:rsid w:val="00375B77"/>
    <w:rsid w:val="00376153"/>
    <w:rsid w:val="003765ED"/>
    <w:rsid w:val="003778CE"/>
    <w:rsid w:val="00380668"/>
    <w:rsid w:val="0038233C"/>
    <w:rsid w:val="003833EB"/>
    <w:rsid w:val="0038561B"/>
    <w:rsid w:val="00385CDB"/>
    <w:rsid w:val="00387E5A"/>
    <w:rsid w:val="00390208"/>
    <w:rsid w:val="00390843"/>
    <w:rsid w:val="00390FFF"/>
    <w:rsid w:val="003912FC"/>
    <w:rsid w:val="003917E2"/>
    <w:rsid w:val="003917EF"/>
    <w:rsid w:val="00391C0A"/>
    <w:rsid w:val="003921FC"/>
    <w:rsid w:val="00393E96"/>
    <w:rsid w:val="003961EE"/>
    <w:rsid w:val="00396EA2"/>
    <w:rsid w:val="003977AA"/>
    <w:rsid w:val="003A1184"/>
    <w:rsid w:val="003A2631"/>
    <w:rsid w:val="003A34F6"/>
    <w:rsid w:val="003A5643"/>
    <w:rsid w:val="003A62F4"/>
    <w:rsid w:val="003A6529"/>
    <w:rsid w:val="003A78EA"/>
    <w:rsid w:val="003A7F68"/>
    <w:rsid w:val="003B01C7"/>
    <w:rsid w:val="003B0F03"/>
    <w:rsid w:val="003B1400"/>
    <w:rsid w:val="003B15C0"/>
    <w:rsid w:val="003B28CA"/>
    <w:rsid w:val="003B4321"/>
    <w:rsid w:val="003B47D2"/>
    <w:rsid w:val="003B592E"/>
    <w:rsid w:val="003B7FF0"/>
    <w:rsid w:val="003C188B"/>
    <w:rsid w:val="003C2070"/>
    <w:rsid w:val="003C281A"/>
    <w:rsid w:val="003C359C"/>
    <w:rsid w:val="003C37B9"/>
    <w:rsid w:val="003C37C3"/>
    <w:rsid w:val="003C5CE6"/>
    <w:rsid w:val="003C7E03"/>
    <w:rsid w:val="003D1643"/>
    <w:rsid w:val="003D2A4A"/>
    <w:rsid w:val="003D60B4"/>
    <w:rsid w:val="003D74DF"/>
    <w:rsid w:val="003D7EDA"/>
    <w:rsid w:val="003E0BE9"/>
    <w:rsid w:val="003E143B"/>
    <w:rsid w:val="003E2A97"/>
    <w:rsid w:val="003E3E0E"/>
    <w:rsid w:val="003E420E"/>
    <w:rsid w:val="003E5EA5"/>
    <w:rsid w:val="003E65BC"/>
    <w:rsid w:val="003E65F9"/>
    <w:rsid w:val="003E7C20"/>
    <w:rsid w:val="003F0158"/>
    <w:rsid w:val="003F15CA"/>
    <w:rsid w:val="003F20B4"/>
    <w:rsid w:val="003F27FE"/>
    <w:rsid w:val="003F2E8D"/>
    <w:rsid w:val="003F3899"/>
    <w:rsid w:val="003F3FA7"/>
    <w:rsid w:val="003F447F"/>
    <w:rsid w:val="003F6836"/>
    <w:rsid w:val="003F7D42"/>
    <w:rsid w:val="00402E7A"/>
    <w:rsid w:val="00403322"/>
    <w:rsid w:val="004063AD"/>
    <w:rsid w:val="00406CA8"/>
    <w:rsid w:val="0040734B"/>
    <w:rsid w:val="0040785D"/>
    <w:rsid w:val="00407F24"/>
    <w:rsid w:val="0041008C"/>
    <w:rsid w:val="00410C66"/>
    <w:rsid w:val="0041128A"/>
    <w:rsid w:val="0041185D"/>
    <w:rsid w:val="00411BEA"/>
    <w:rsid w:val="004122A3"/>
    <w:rsid w:val="00412B60"/>
    <w:rsid w:val="00412FED"/>
    <w:rsid w:val="004131D0"/>
    <w:rsid w:val="004137EE"/>
    <w:rsid w:val="00414563"/>
    <w:rsid w:val="00415088"/>
    <w:rsid w:val="0041567B"/>
    <w:rsid w:val="004162AD"/>
    <w:rsid w:val="004162E7"/>
    <w:rsid w:val="00417416"/>
    <w:rsid w:val="004206FF"/>
    <w:rsid w:val="00420BB2"/>
    <w:rsid w:val="00420D22"/>
    <w:rsid w:val="00424E3B"/>
    <w:rsid w:val="0042546D"/>
    <w:rsid w:val="00427D83"/>
    <w:rsid w:val="00430441"/>
    <w:rsid w:val="00430FB8"/>
    <w:rsid w:val="00431596"/>
    <w:rsid w:val="00432832"/>
    <w:rsid w:val="00434FA7"/>
    <w:rsid w:val="00435A31"/>
    <w:rsid w:val="0043682D"/>
    <w:rsid w:val="00436843"/>
    <w:rsid w:val="00437499"/>
    <w:rsid w:val="00437F61"/>
    <w:rsid w:val="00437F75"/>
    <w:rsid w:val="00440618"/>
    <w:rsid w:val="004417E6"/>
    <w:rsid w:val="00441DF4"/>
    <w:rsid w:val="004420C6"/>
    <w:rsid w:val="00442340"/>
    <w:rsid w:val="00442C9C"/>
    <w:rsid w:val="00442D54"/>
    <w:rsid w:val="00443222"/>
    <w:rsid w:val="004442ED"/>
    <w:rsid w:val="00444BEC"/>
    <w:rsid w:val="00446619"/>
    <w:rsid w:val="0044671D"/>
    <w:rsid w:val="004523F3"/>
    <w:rsid w:val="004526EC"/>
    <w:rsid w:val="004544D2"/>
    <w:rsid w:val="004558A3"/>
    <w:rsid w:val="004559C7"/>
    <w:rsid w:val="00455F54"/>
    <w:rsid w:val="00457D98"/>
    <w:rsid w:val="00457DCE"/>
    <w:rsid w:val="00462F3E"/>
    <w:rsid w:val="00462F9E"/>
    <w:rsid w:val="0046534B"/>
    <w:rsid w:val="004664B9"/>
    <w:rsid w:val="00467B59"/>
    <w:rsid w:val="004707DE"/>
    <w:rsid w:val="00470A37"/>
    <w:rsid w:val="0047201F"/>
    <w:rsid w:val="0047260F"/>
    <w:rsid w:val="0047435A"/>
    <w:rsid w:val="00474E55"/>
    <w:rsid w:val="00475941"/>
    <w:rsid w:val="00475D1B"/>
    <w:rsid w:val="00477A24"/>
    <w:rsid w:val="00483165"/>
    <w:rsid w:val="004858AD"/>
    <w:rsid w:val="004859C9"/>
    <w:rsid w:val="0048617D"/>
    <w:rsid w:val="00492D68"/>
    <w:rsid w:val="00493678"/>
    <w:rsid w:val="00494ED1"/>
    <w:rsid w:val="00495FD4"/>
    <w:rsid w:val="004969BA"/>
    <w:rsid w:val="004A1006"/>
    <w:rsid w:val="004A1222"/>
    <w:rsid w:val="004A1B9A"/>
    <w:rsid w:val="004A20E3"/>
    <w:rsid w:val="004A47E7"/>
    <w:rsid w:val="004A4A6D"/>
    <w:rsid w:val="004A5868"/>
    <w:rsid w:val="004A5B49"/>
    <w:rsid w:val="004A6630"/>
    <w:rsid w:val="004A7023"/>
    <w:rsid w:val="004A7904"/>
    <w:rsid w:val="004B003D"/>
    <w:rsid w:val="004B0310"/>
    <w:rsid w:val="004B0C23"/>
    <w:rsid w:val="004B0FB1"/>
    <w:rsid w:val="004B1B7E"/>
    <w:rsid w:val="004B3168"/>
    <w:rsid w:val="004B4846"/>
    <w:rsid w:val="004B53E5"/>
    <w:rsid w:val="004B583D"/>
    <w:rsid w:val="004B627D"/>
    <w:rsid w:val="004B78D8"/>
    <w:rsid w:val="004B7BE3"/>
    <w:rsid w:val="004B7CBE"/>
    <w:rsid w:val="004C0353"/>
    <w:rsid w:val="004C3224"/>
    <w:rsid w:val="004C3498"/>
    <w:rsid w:val="004C37C4"/>
    <w:rsid w:val="004C3E92"/>
    <w:rsid w:val="004C439D"/>
    <w:rsid w:val="004C6C84"/>
    <w:rsid w:val="004D0608"/>
    <w:rsid w:val="004D0D3B"/>
    <w:rsid w:val="004D30B2"/>
    <w:rsid w:val="004D3E1C"/>
    <w:rsid w:val="004D3EE4"/>
    <w:rsid w:val="004D5AB6"/>
    <w:rsid w:val="004D5EAE"/>
    <w:rsid w:val="004E3F78"/>
    <w:rsid w:val="004E451F"/>
    <w:rsid w:val="004E4B9D"/>
    <w:rsid w:val="004E4CE0"/>
    <w:rsid w:val="004E59B8"/>
    <w:rsid w:val="004E7168"/>
    <w:rsid w:val="004F10B2"/>
    <w:rsid w:val="004F14CA"/>
    <w:rsid w:val="004F2A54"/>
    <w:rsid w:val="004F3A76"/>
    <w:rsid w:val="004F5318"/>
    <w:rsid w:val="004F555E"/>
    <w:rsid w:val="004F5E19"/>
    <w:rsid w:val="004F6201"/>
    <w:rsid w:val="004F6903"/>
    <w:rsid w:val="00500E8E"/>
    <w:rsid w:val="0050138D"/>
    <w:rsid w:val="00501E3D"/>
    <w:rsid w:val="005021D2"/>
    <w:rsid w:val="0050303A"/>
    <w:rsid w:val="005032FF"/>
    <w:rsid w:val="00504DF4"/>
    <w:rsid w:val="0050718B"/>
    <w:rsid w:val="00507566"/>
    <w:rsid w:val="00510632"/>
    <w:rsid w:val="005107F5"/>
    <w:rsid w:val="00510DEB"/>
    <w:rsid w:val="0051100C"/>
    <w:rsid w:val="00511193"/>
    <w:rsid w:val="00511B22"/>
    <w:rsid w:val="00513366"/>
    <w:rsid w:val="00513CC4"/>
    <w:rsid w:val="005142F8"/>
    <w:rsid w:val="00515912"/>
    <w:rsid w:val="00516049"/>
    <w:rsid w:val="0051735F"/>
    <w:rsid w:val="0052000E"/>
    <w:rsid w:val="005233C9"/>
    <w:rsid w:val="005237F1"/>
    <w:rsid w:val="0052389E"/>
    <w:rsid w:val="00524161"/>
    <w:rsid w:val="00524C57"/>
    <w:rsid w:val="00525F8C"/>
    <w:rsid w:val="00526A8D"/>
    <w:rsid w:val="00527711"/>
    <w:rsid w:val="00527D17"/>
    <w:rsid w:val="00532A49"/>
    <w:rsid w:val="00532FE7"/>
    <w:rsid w:val="00533537"/>
    <w:rsid w:val="00534E56"/>
    <w:rsid w:val="00536C77"/>
    <w:rsid w:val="00537084"/>
    <w:rsid w:val="00537FA9"/>
    <w:rsid w:val="00543232"/>
    <w:rsid w:val="00543830"/>
    <w:rsid w:val="00543967"/>
    <w:rsid w:val="00543F29"/>
    <w:rsid w:val="00545AA1"/>
    <w:rsid w:val="00546E54"/>
    <w:rsid w:val="00550956"/>
    <w:rsid w:val="00553E41"/>
    <w:rsid w:val="00554505"/>
    <w:rsid w:val="005547A6"/>
    <w:rsid w:val="00556B41"/>
    <w:rsid w:val="00556C5E"/>
    <w:rsid w:val="005610AE"/>
    <w:rsid w:val="00561617"/>
    <w:rsid w:val="005657FC"/>
    <w:rsid w:val="00567F2A"/>
    <w:rsid w:val="00571186"/>
    <w:rsid w:val="0057393E"/>
    <w:rsid w:val="00574806"/>
    <w:rsid w:val="00574A30"/>
    <w:rsid w:val="00576613"/>
    <w:rsid w:val="00576F2E"/>
    <w:rsid w:val="00577065"/>
    <w:rsid w:val="00577909"/>
    <w:rsid w:val="00580BFC"/>
    <w:rsid w:val="00582FA8"/>
    <w:rsid w:val="00584B06"/>
    <w:rsid w:val="0058582F"/>
    <w:rsid w:val="0058710B"/>
    <w:rsid w:val="0058736F"/>
    <w:rsid w:val="00587406"/>
    <w:rsid w:val="0058749A"/>
    <w:rsid w:val="005900C3"/>
    <w:rsid w:val="00590BA9"/>
    <w:rsid w:val="00590D7D"/>
    <w:rsid w:val="00591299"/>
    <w:rsid w:val="005916AB"/>
    <w:rsid w:val="00591FFD"/>
    <w:rsid w:val="0059370B"/>
    <w:rsid w:val="005942B7"/>
    <w:rsid w:val="00596BF8"/>
    <w:rsid w:val="005972DF"/>
    <w:rsid w:val="005A0A16"/>
    <w:rsid w:val="005A3E2D"/>
    <w:rsid w:val="005A4227"/>
    <w:rsid w:val="005A42B7"/>
    <w:rsid w:val="005A493C"/>
    <w:rsid w:val="005A4F71"/>
    <w:rsid w:val="005A55AA"/>
    <w:rsid w:val="005A6034"/>
    <w:rsid w:val="005A6094"/>
    <w:rsid w:val="005A6421"/>
    <w:rsid w:val="005A6658"/>
    <w:rsid w:val="005A7921"/>
    <w:rsid w:val="005B0BE3"/>
    <w:rsid w:val="005B0C1B"/>
    <w:rsid w:val="005B0D21"/>
    <w:rsid w:val="005B5949"/>
    <w:rsid w:val="005B6B17"/>
    <w:rsid w:val="005B72B2"/>
    <w:rsid w:val="005C14F3"/>
    <w:rsid w:val="005C1BF9"/>
    <w:rsid w:val="005C3E24"/>
    <w:rsid w:val="005C3E9C"/>
    <w:rsid w:val="005C4783"/>
    <w:rsid w:val="005C576D"/>
    <w:rsid w:val="005C65B2"/>
    <w:rsid w:val="005D2FB7"/>
    <w:rsid w:val="005D3E52"/>
    <w:rsid w:val="005D4293"/>
    <w:rsid w:val="005D5218"/>
    <w:rsid w:val="005D6854"/>
    <w:rsid w:val="005D7C27"/>
    <w:rsid w:val="005E03CD"/>
    <w:rsid w:val="005E10B6"/>
    <w:rsid w:val="005E183C"/>
    <w:rsid w:val="005E2001"/>
    <w:rsid w:val="005E2030"/>
    <w:rsid w:val="005E23FD"/>
    <w:rsid w:val="005E3D9D"/>
    <w:rsid w:val="005E4ADD"/>
    <w:rsid w:val="005E539C"/>
    <w:rsid w:val="005E632C"/>
    <w:rsid w:val="005E641C"/>
    <w:rsid w:val="005F00C3"/>
    <w:rsid w:val="005F0A22"/>
    <w:rsid w:val="005F11B4"/>
    <w:rsid w:val="005F1B33"/>
    <w:rsid w:val="005F2E9D"/>
    <w:rsid w:val="005F4213"/>
    <w:rsid w:val="005F47B7"/>
    <w:rsid w:val="005F57EA"/>
    <w:rsid w:val="005F77AE"/>
    <w:rsid w:val="005F7B76"/>
    <w:rsid w:val="006005DF"/>
    <w:rsid w:val="00600AE5"/>
    <w:rsid w:val="00600ECA"/>
    <w:rsid w:val="00601DA1"/>
    <w:rsid w:val="00602312"/>
    <w:rsid w:val="0060313E"/>
    <w:rsid w:val="00603997"/>
    <w:rsid w:val="0060532E"/>
    <w:rsid w:val="00605A89"/>
    <w:rsid w:val="00605DA3"/>
    <w:rsid w:val="00607F98"/>
    <w:rsid w:val="00610AE3"/>
    <w:rsid w:val="00611EAF"/>
    <w:rsid w:val="00612B7E"/>
    <w:rsid w:val="0061566E"/>
    <w:rsid w:val="006164C5"/>
    <w:rsid w:val="00617A0F"/>
    <w:rsid w:val="00617CF9"/>
    <w:rsid w:val="006210F8"/>
    <w:rsid w:val="00622839"/>
    <w:rsid w:val="00622E11"/>
    <w:rsid w:val="00623F03"/>
    <w:rsid w:val="006241A4"/>
    <w:rsid w:val="00627BE3"/>
    <w:rsid w:val="00627F10"/>
    <w:rsid w:val="00627F3E"/>
    <w:rsid w:val="006303F5"/>
    <w:rsid w:val="00633E17"/>
    <w:rsid w:val="006342DC"/>
    <w:rsid w:val="00636DC0"/>
    <w:rsid w:val="0063788E"/>
    <w:rsid w:val="00640926"/>
    <w:rsid w:val="00641D53"/>
    <w:rsid w:val="00643CD6"/>
    <w:rsid w:val="00643E18"/>
    <w:rsid w:val="00645AFC"/>
    <w:rsid w:val="006506A9"/>
    <w:rsid w:val="00650AEF"/>
    <w:rsid w:val="00651848"/>
    <w:rsid w:val="00653427"/>
    <w:rsid w:val="00653F5E"/>
    <w:rsid w:val="00654D25"/>
    <w:rsid w:val="00656CBC"/>
    <w:rsid w:val="00657BA0"/>
    <w:rsid w:val="00660C33"/>
    <w:rsid w:val="006612FA"/>
    <w:rsid w:val="00661E7B"/>
    <w:rsid w:val="006650C6"/>
    <w:rsid w:val="00665812"/>
    <w:rsid w:val="00670994"/>
    <w:rsid w:val="006711D5"/>
    <w:rsid w:val="00671697"/>
    <w:rsid w:val="00671C66"/>
    <w:rsid w:val="0067230B"/>
    <w:rsid w:val="00672D8F"/>
    <w:rsid w:val="006732FB"/>
    <w:rsid w:val="0067364D"/>
    <w:rsid w:val="006736AB"/>
    <w:rsid w:val="006740A1"/>
    <w:rsid w:val="00675518"/>
    <w:rsid w:val="0067673B"/>
    <w:rsid w:val="0067719E"/>
    <w:rsid w:val="00677F96"/>
    <w:rsid w:val="006803FD"/>
    <w:rsid w:val="00681701"/>
    <w:rsid w:val="00682A3B"/>
    <w:rsid w:val="00683D1B"/>
    <w:rsid w:val="00684C70"/>
    <w:rsid w:val="00685772"/>
    <w:rsid w:val="006863F8"/>
    <w:rsid w:val="006878B3"/>
    <w:rsid w:val="00687A1E"/>
    <w:rsid w:val="00687DCF"/>
    <w:rsid w:val="006906E0"/>
    <w:rsid w:val="00690BD3"/>
    <w:rsid w:val="0069187A"/>
    <w:rsid w:val="006963D7"/>
    <w:rsid w:val="00696648"/>
    <w:rsid w:val="00697453"/>
    <w:rsid w:val="0069747C"/>
    <w:rsid w:val="00697BC4"/>
    <w:rsid w:val="006A03BD"/>
    <w:rsid w:val="006A11F5"/>
    <w:rsid w:val="006A124E"/>
    <w:rsid w:val="006A27B3"/>
    <w:rsid w:val="006A30CB"/>
    <w:rsid w:val="006A3DEC"/>
    <w:rsid w:val="006A6715"/>
    <w:rsid w:val="006B10C7"/>
    <w:rsid w:val="006B1A33"/>
    <w:rsid w:val="006B28B6"/>
    <w:rsid w:val="006B2D47"/>
    <w:rsid w:val="006B5580"/>
    <w:rsid w:val="006B5C52"/>
    <w:rsid w:val="006B5DB2"/>
    <w:rsid w:val="006C0904"/>
    <w:rsid w:val="006C0E9D"/>
    <w:rsid w:val="006C0EEE"/>
    <w:rsid w:val="006C1F8B"/>
    <w:rsid w:val="006C3111"/>
    <w:rsid w:val="006C4655"/>
    <w:rsid w:val="006C49F0"/>
    <w:rsid w:val="006C52FB"/>
    <w:rsid w:val="006C54E6"/>
    <w:rsid w:val="006C560B"/>
    <w:rsid w:val="006C5650"/>
    <w:rsid w:val="006C5ACE"/>
    <w:rsid w:val="006C6CDD"/>
    <w:rsid w:val="006C6D51"/>
    <w:rsid w:val="006C6D59"/>
    <w:rsid w:val="006C7843"/>
    <w:rsid w:val="006D013E"/>
    <w:rsid w:val="006D051C"/>
    <w:rsid w:val="006D216E"/>
    <w:rsid w:val="006D2EBC"/>
    <w:rsid w:val="006D4E8C"/>
    <w:rsid w:val="006D5DB3"/>
    <w:rsid w:val="006D7322"/>
    <w:rsid w:val="006E0816"/>
    <w:rsid w:val="006E0A9A"/>
    <w:rsid w:val="006E200A"/>
    <w:rsid w:val="006E27E6"/>
    <w:rsid w:val="006E2CB7"/>
    <w:rsid w:val="006E2D07"/>
    <w:rsid w:val="006E45E1"/>
    <w:rsid w:val="006E6459"/>
    <w:rsid w:val="006E67D6"/>
    <w:rsid w:val="006E7037"/>
    <w:rsid w:val="006F0381"/>
    <w:rsid w:val="006F1023"/>
    <w:rsid w:val="006F18A4"/>
    <w:rsid w:val="006F2B93"/>
    <w:rsid w:val="006F2D59"/>
    <w:rsid w:val="006F3403"/>
    <w:rsid w:val="006F3616"/>
    <w:rsid w:val="006F442E"/>
    <w:rsid w:val="006F57F3"/>
    <w:rsid w:val="006F58E8"/>
    <w:rsid w:val="006F664E"/>
    <w:rsid w:val="006F695A"/>
    <w:rsid w:val="006F6B13"/>
    <w:rsid w:val="006F6C11"/>
    <w:rsid w:val="006F789C"/>
    <w:rsid w:val="0070018A"/>
    <w:rsid w:val="0070134F"/>
    <w:rsid w:val="00701646"/>
    <w:rsid w:val="00701850"/>
    <w:rsid w:val="007030D1"/>
    <w:rsid w:val="007041A4"/>
    <w:rsid w:val="0070438B"/>
    <w:rsid w:val="00704498"/>
    <w:rsid w:val="00705660"/>
    <w:rsid w:val="00710045"/>
    <w:rsid w:val="007110DC"/>
    <w:rsid w:val="0071126A"/>
    <w:rsid w:val="00711F53"/>
    <w:rsid w:val="007131DC"/>
    <w:rsid w:val="00713954"/>
    <w:rsid w:val="0071467C"/>
    <w:rsid w:val="0071489C"/>
    <w:rsid w:val="00717FDC"/>
    <w:rsid w:val="007218FE"/>
    <w:rsid w:val="007236F1"/>
    <w:rsid w:val="00725FD0"/>
    <w:rsid w:val="00726042"/>
    <w:rsid w:val="007276CB"/>
    <w:rsid w:val="007279EE"/>
    <w:rsid w:val="00727A01"/>
    <w:rsid w:val="00727F83"/>
    <w:rsid w:val="00730A2E"/>
    <w:rsid w:val="00731805"/>
    <w:rsid w:val="00731A84"/>
    <w:rsid w:val="007320DD"/>
    <w:rsid w:val="00732122"/>
    <w:rsid w:val="007352D4"/>
    <w:rsid w:val="007368E5"/>
    <w:rsid w:val="007403EF"/>
    <w:rsid w:val="007406B8"/>
    <w:rsid w:val="007406FD"/>
    <w:rsid w:val="0074072A"/>
    <w:rsid w:val="00742198"/>
    <w:rsid w:val="0074457D"/>
    <w:rsid w:val="00744B98"/>
    <w:rsid w:val="00745595"/>
    <w:rsid w:val="007466C7"/>
    <w:rsid w:val="00746975"/>
    <w:rsid w:val="00750CA9"/>
    <w:rsid w:val="007527FF"/>
    <w:rsid w:val="00754C52"/>
    <w:rsid w:val="00755746"/>
    <w:rsid w:val="00756660"/>
    <w:rsid w:val="00757AE0"/>
    <w:rsid w:val="00757E29"/>
    <w:rsid w:val="007606A0"/>
    <w:rsid w:val="007617B4"/>
    <w:rsid w:val="007620C7"/>
    <w:rsid w:val="0076449D"/>
    <w:rsid w:val="00764A5A"/>
    <w:rsid w:val="00765EB8"/>
    <w:rsid w:val="0076753B"/>
    <w:rsid w:val="007702B9"/>
    <w:rsid w:val="00771789"/>
    <w:rsid w:val="00771C7A"/>
    <w:rsid w:val="00774349"/>
    <w:rsid w:val="007743DD"/>
    <w:rsid w:val="0077501E"/>
    <w:rsid w:val="007750AA"/>
    <w:rsid w:val="00776872"/>
    <w:rsid w:val="00777BD4"/>
    <w:rsid w:val="00777F70"/>
    <w:rsid w:val="00781E23"/>
    <w:rsid w:val="007836E0"/>
    <w:rsid w:val="00785847"/>
    <w:rsid w:val="007874D1"/>
    <w:rsid w:val="00787E34"/>
    <w:rsid w:val="00791DD0"/>
    <w:rsid w:val="0079342C"/>
    <w:rsid w:val="00793F0D"/>
    <w:rsid w:val="00794A52"/>
    <w:rsid w:val="00796CA4"/>
    <w:rsid w:val="007A022D"/>
    <w:rsid w:val="007A6188"/>
    <w:rsid w:val="007A6A3A"/>
    <w:rsid w:val="007B008A"/>
    <w:rsid w:val="007B1B7A"/>
    <w:rsid w:val="007B20E1"/>
    <w:rsid w:val="007B4E4A"/>
    <w:rsid w:val="007B528E"/>
    <w:rsid w:val="007B572E"/>
    <w:rsid w:val="007B61B6"/>
    <w:rsid w:val="007C03C4"/>
    <w:rsid w:val="007C06F4"/>
    <w:rsid w:val="007C097E"/>
    <w:rsid w:val="007C1199"/>
    <w:rsid w:val="007C1608"/>
    <w:rsid w:val="007C17B0"/>
    <w:rsid w:val="007C2620"/>
    <w:rsid w:val="007C2DAC"/>
    <w:rsid w:val="007C3094"/>
    <w:rsid w:val="007C3336"/>
    <w:rsid w:val="007C40C1"/>
    <w:rsid w:val="007C4109"/>
    <w:rsid w:val="007C6A4D"/>
    <w:rsid w:val="007C6CD1"/>
    <w:rsid w:val="007C6E84"/>
    <w:rsid w:val="007D19CB"/>
    <w:rsid w:val="007D1F28"/>
    <w:rsid w:val="007D2131"/>
    <w:rsid w:val="007D2476"/>
    <w:rsid w:val="007D24FA"/>
    <w:rsid w:val="007D2DBE"/>
    <w:rsid w:val="007D3568"/>
    <w:rsid w:val="007D43D7"/>
    <w:rsid w:val="007D59E9"/>
    <w:rsid w:val="007D5E5D"/>
    <w:rsid w:val="007D652C"/>
    <w:rsid w:val="007D6723"/>
    <w:rsid w:val="007E1853"/>
    <w:rsid w:val="007E226B"/>
    <w:rsid w:val="007E2477"/>
    <w:rsid w:val="007E2B46"/>
    <w:rsid w:val="007E4460"/>
    <w:rsid w:val="007E686D"/>
    <w:rsid w:val="007E6A33"/>
    <w:rsid w:val="007E6C8F"/>
    <w:rsid w:val="007E7056"/>
    <w:rsid w:val="007E7212"/>
    <w:rsid w:val="007F0352"/>
    <w:rsid w:val="007F23F9"/>
    <w:rsid w:val="007F2E65"/>
    <w:rsid w:val="007F2EAD"/>
    <w:rsid w:val="007F3D96"/>
    <w:rsid w:val="007F47FE"/>
    <w:rsid w:val="007F4FCD"/>
    <w:rsid w:val="007F551D"/>
    <w:rsid w:val="007F57B7"/>
    <w:rsid w:val="007F5A07"/>
    <w:rsid w:val="007F787A"/>
    <w:rsid w:val="007F796B"/>
    <w:rsid w:val="0080022F"/>
    <w:rsid w:val="008004BD"/>
    <w:rsid w:val="00803040"/>
    <w:rsid w:val="0080438E"/>
    <w:rsid w:val="0080531E"/>
    <w:rsid w:val="0080605D"/>
    <w:rsid w:val="008067A5"/>
    <w:rsid w:val="00810E6D"/>
    <w:rsid w:val="008129E8"/>
    <w:rsid w:val="00815238"/>
    <w:rsid w:val="008163EB"/>
    <w:rsid w:val="00820379"/>
    <w:rsid w:val="00820C55"/>
    <w:rsid w:val="00820F46"/>
    <w:rsid w:val="0082105B"/>
    <w:rsid w:val="00822BB1"/>
    <w:rsid w:val="00825288"/>
    <w:rsid w:val="00825EC0"/>
    <w:rsid w:val="00830A53"/>
    <w:rsid w:val="008332AC"/>
    <w:rsid w:val="008348D4"/>
    <w:rsid w:val="0083531D"/>
    <w:rsid w:val="0083698D"/>
    <w:rsid w:val="00837781"/>
    <w:rsid w:val="008417CB"/>
    <w:rsid w:val="008424E8"/>
    <w:rsid w:val="008425D3"/>
    <w:rsid w:val="0084320F"/>
    <w:rsid w:val="00844AF7"/>
    <w:rsid w:val="008465EA"/>
    <w:rsid w:val="00847C4B"/>
    <w:rsid w:val="00847DC1"/>
    <w:rsid w:val="00847F98"/>
    <w:rsid w:val="00850E08"/>
    <w:rsid w:val="0085305F"/>
    <w:rsid w:val="00853534"/>
    <w:rsid w:val="008539B3"/>
    <w:rsid w:val="00853EE8"/>
    <w:rsid w:val="00855B8D"/>
    <w:rsid w:val="00856922"/>
    <w:rsid w:val="00856C6D"/>
    <w:rsid w:val="00860D03"/>
    <w:rsid w:val="00861EAB"/>
    <w:rsid w:val="00862C8A"/>
    <w:rsid w:val="00863728"/>
    <w:rsid w:val="00863F06"/>
    <w:rsid w:val="008648CD"/>
    <w:rsid w:val="008654B0"/>
    <w:rsid w:val="00865DB2"/>
    <w:rsid w:val="00865E86"/>
    <w:rsid w:val="008666CB"/>
    <w:rsid w:val="00867057"/>
    <w:rsid w:val="00870151"/>
    <w:rsid w:val="00871DE8"/>
    <w:rsid w:val="00872F6E"/>
    <w:rsid w:val="00872F72"/>
    <w:rsid w:val="0087382F"/>
    <w:rsid w:val="00876859"/>
    <w:rsid w:val="00881533"/>
    <w:rsid w:val="00885513"/>
    <w:rsid w:val="00886B47"/>
    <w:rsid w:val="008878BA"/>
    <w:rsid w:val="00890FC3"/>
    <w:rsid w:val="00893A42"/>
    <w:rsid w:val="00895D5C"/>
    <w:rsid w:val="0089774C"/>
    <w:rsid w:val="008A329B"/>
    <w:rsid w:val="008A3ACD"/>
    <w:rsid w:val="008A3FB4"/>
    <w:rsid w:val="008A6A46"/>
    <w:rsid w:val="008A7479"/>
    <w:rsid w:val="008B2791"/>
    <w:rsid w:val="008B3AF0"/>
    <w:rsid w:val="008B471C"/>
    <w:rsid w:val="008B4A9C"/>
    <w:rsid w:val="008B5385"/>
    <w:rsid w:val="008B54BC"/>
    <w:rsid w:val="008C01F6"/>
    <w:rsid w:val="008C1336"/>
    <w:rsid w:val="008C13B3"/>
    <w:rsid w:val="008C15F6"/>
    <w:rsid w:val="008C3612"/>
    <w:rsid w:val="008C4E21"/>
    <w:rsid w:val="008C5087"/>
    <w:rsid w:val="008C5B9D"/>
    <w:rsid w:val="008C63AA"/>
    <w:rsid w:val="008C6642"/>
    <w:rsid w:val="008D05DA"/>
    <w:rsid w:val="008D4678"/>
    <w:rsid w:val="008D572A"/>
    <w:rsid w:val="008D6308"/>
    <w:rsid w:val="008D6C98"/>
    <w:rsid w:val="008D73C0"/>
    <w:rsid w:val="008E2E40"/>
    <w:rsid w:val="008E3785"/>
    <w:rsid w:val="008E3982"/>
    <w:rsid w:val="008E49DC"/>
    <w:rsid w:val="008E5567"/>
    <w:rsid w:val="008E7678"/>
    <w:rsid w:val="008F18A1"/>
    <w:rsid w:val="008F220B"/>
    <w:rsid w:val="008F2972"/>
    <w:rsid w:val="008F6F45"/>
    <w:rsid w:val="00900303"/>
    <w:rsid w:val="00901C4E"/>
    <w:rsid w:val="009021A7"/>
    <w:rsid w:val="00902387"/>
    <w:rsid w:val="0090258A"/>
    <w:rsid w:val="009030B2"/>
    <w:rsid w:val="00904247"/>
    <w:rsid w:val="00904A45"/>
    <w:rsid w:val="00904A78"/>
    <w:rsid w:val="009073F5"/>
    <w:rsid w:val="009076F8"/>
    <w:rsid w:val="00907868"/>
    <w:rsid w:val="00910B65"/>
    <w:rsid w:val="00910C7F"/>
    <w:rsid w:val="00911073"/>
    <w:rsid w:val="00911303"/>
    <w:rsid w:val="0091217C"/>
    <w:rsid w:val="0091262F"/>
    <w:rsid w:val="00912C37"/>
    <w:rsid w:val="009138CC"/>
    <w:rsid w:val="00915E52"/>
    <w:rsid w:val="009164F4"/>
    <w:rsid w:val="00920922"/>
    <w:rsid w:val="00920EB4"/>
    <w:rsid w:val="00921863"/>
    <w:rsid w:val="00930AC3"/>
    <w:rsid w:val="00931199"/>
    <w:rsid w:val="00931C31"/>
    <w:rsid w:val="00932815"/>
    <w:rsid w:val="00933BC9"/>
    <w:rsid w:val="00934335"/>
    <w:rsid w:val="00934C7F"/>
    <w:rsid w:val="009361D3"/>
    <w:rsid w:val="00937DAD"/>
    <w:rsid w:val="00937F17"/>
    <w:rsid w:val="009415AC"/>
    <w:rsid w:val="00942048"/>
    <w:rsid w:val="0094269F"/>
    <w:rsid w:val="009427C2"/>
    <w:rsid w:val="009439F5"/>
    <w:rsid w:val="00944207"/>
    <w:rsid w:val="0094530B"/>
    <w:rsid w:val="0094532D"/>
    <w:rsid w:val="00945AA7"/>
    <w:rsid w:val="00947593"/>
    <w:rsid w:val="00950A11"/>
    <w:rsid w:val="00950D6A"/>
    <w:rsid w:val="00952659"/>
    <w:rsid w:val="009528AC"/>
    <w:rsid w:val="00952C51"/>
    <w:rsid w:val="00953807"/>
    <w:rsid w:val="00953FE2"/>
    <w:rsid w:val="009546DF"/>
    <w:rsid w:val="0095609A"/>
    <w:rsid w:val="00956251"/>
    <w:rsid w:val="00956F0F"/>
    <w:rsid w:val="00960917"/>
    <w:rsid w:val="0096129B"/>
    <w:rsid w:val="00961AD6"/>
    <w:rsid w:val="009627A7"/>
    <w:rsid w:val="00962B45"/>
    <w:rsid w:val="00962D88"/>
    <w:rsid w:val="00965235"/>
    <w:rsid w:val="009653AF"/>
    <w:rsid w:val="00965804"/>
    <w:rsid w:val="0097336E"/>
    <w:rsid w:val="009735A7"/>
    <w:rsid w:val="00973B3C"/>
    <w:rsid w:val="00974B3C"/>
    <w:rsid w:val="0097560C"/>
    <w:rsid w:val="00975E44"/>
    <w:rsid w:val="00976713"/>
    <w:rsid w:val="009773A4"/>
    <w:rsid w:val="00977FED"/>
    <w:rsid w:val="00981DC5"/>
    <w:rsid w:val="00982BB7"/>
    <w:rsid w:val="00982ED2"/>
    <w:rsid w:val="009834DD"/>
    <w:rsid w:val="00983C76"/>
    <w:rsid w:val="00986732"/>
    <w:rsid w:val="00986784"/>
    <w:rsid w:val="009872A5"/>
    <w:rsid w:val="00990FD6"/>
    <w:rsid w:val="00991C89"/>
    <w:rsid w:val="009932CD"/>
    <w:rsid w:val="00994879"/>
    <w:rsid w:val="0099644D"/>
    <w:rsid w:val="00997603"/>
    <w:rsid w:val="00997FE9"/>
    <w:rsid w:val="009A0D2D"/>
    <w:rsid w:val="009A3055"/>
    <w:rsid w:val="009A4F06"/>
    <w:rsid w:val="009A5721"/>
    <w:rsid w:val="009A735A"/>
    <w:rsid w:val="009B0AC9"/>
    <w:rsid w:val="009B5AF1"/>
    <w:rsid w:val="009C02AC"/>
    <w:rsid w:val="009C0876"/>
    <w:rsid w:val="009C2E3C"/>
    <w:rsid w:val="009C40AD"/>
    <w:rsid w:val="009C437F"/>
    <w:rsid w:val="009C526B"/>
    <w:rsid w:val="009C7973"/>
    <w:rsid w:val="009D2E30"/>
    <w:rsid w:val="009D35AE"/>
    <w:rsid w:val="009D399A"/>
    <w:rsid w:val="009D54F7"/>
    <w:rsid w:val="009D5744"/>
    <w:rsid w:val="009D6186"/>
    <w:rsid w:val="009D6E11"/>
    <w:rsid w:val="009D727E"/>
    <w:rsid w:val="009D7569"/>
    <w:rsid w:val="009E086B"/>
    <w:rsid w:val="009E3162"/>
    <w:rsid w:val="009E3B8C"/>
    <w:rsid w:val="009E623E"/>
    <w:rsid w:val="009E7D70"/>
    <w:rsid w:val="009F0335"/>
    <w:rsid w:val="009F048C"/>
    <w:rsid w:val="009F098E"/>
    <w:rsid w:val="009F0DE6"/>
    <w:rsid w:val="009F13DE"/>
    <w:rsid w:val="009F306E"/>
    <w:rsid w:val="009F3FD9"/>
    <w:rsid w:val="009F464F"/>
    <w:rsid w:val="009F4806"/>
    <w:rsid w:val="009F5C80"/>
    <w:rsid w:val="009F719A"/>
    <w:rsid w:val="009F7B2B"/>
    <w:rsid w:val="00A00C71"/>
    <w:rsid w:val="00A01371"/>
    <w:rsid w:val="00A022B2"/>
    <w:rsid w:val="00A0242F"/>
    <w:rsid w:val="00A02707"/>
    <w:rsid w:val="00A03442"/>
    <w:rsid w:val="00A03B62"/>
    <w:rsid w:val="00A03FA8"/>
    <w:rsid w:val="00A046D6"/>
    <w:rsid w:val="00A05295"/>
    <w:rsid w:val="00A05AF1"/>
    <w:rsid w:val="00A05EF9"/>
    <w:rsid w:val="00A070B3"/>
    <w:rsid w:val="00A15F8A"/>
    <w:rsid w:val="00A16B8C"/>
    <w:rsid w:val="00A1759D"/>
    <w:rsid w:val="00A208D9"/>
    <w:rsid w:val="00A21FC6"/>
    <w:rsid w:val="00A22CA7"/>
    <w:rsid w:val="00A22E21"/>
    <w:rsid w:val="00A23018"/>
    <w:rsid w:val="00A23FE0"/>
    <w:rsid w:val="00A24686"/>
    <w:rsid w:val="00A247B4"/>
    <w:rsid w:val="00A25388"/>
    <w:rsid w:val="00A26096"/>
    <w:rsid w:val="00A269C5"/>
    <w:rsid w:val="00A3224E"/>
    <w:rsid w:val="00A32B84"/>
    <w:rsid w:val="00A32C0C"/>
    <w:rsid w:val="00A331C8"/>
    <w:rsid w:val="00A36B62"/>
    <w:rsid w:val="00A37E10"/>
    <w:rsid w:val="00A40982"/>
    <w:rsid w:val="00A40C1D"/>
    <w:rsid w:val="00A40F3C"/>
    <w:rsid w:val="00A41D44"/>
    <w:rsid w:val="00A41EE8"/>
    <w:rsid w:val="00A42071"/>
    <w:rsid w:val="00A4231B"/>
    <w:rsid w:val="00A42575"/>
    <w:rsid w:val="00A4390D"/>
    <w:rsid w:val="00A43F8D"/>
    <w:rsid w:val="00A445C6"/>
    <w:rsid w:val="00A4721B"/>
    <w:rsid w:val="00A51F19"/>
    <w:rsid w:val="00A5286A"/>
    <w:rsid w:val="00A53563"/>
    <w:rsid w:val="00A540C9"/>
    <w:rsid w:val="00A54239"/>
    <w:rsid w:val="00A5456B"/>
    <w:rsid w:val="00A548F3"/>
    <w:rsid w:val="00A5546E"/>
    <w:rsid w:val="00A55880"/>
    <w:rsid w:val="00A5703A"/>
    <w:rsid w:val="00A619DE"/>
    <w:rsid w:val="00A6201B"/>
    <w:rsid w:val="00A630E4"/>
    <w:rsid w:val="00A644DB"/>
    <w:rsid w:val="00A648C0"/>
    <w:rsid w:val="00A65903"/>
    <w:rsid w:val="00A70A14"/>
    <w:rsid w:val="00A71114"/>
    <w:rsid w:val="00A7224D"/>
    <w:rsid w:val="00A735C6"/>
    <w:rsid w:val="00A73A8C"/>
    <w:rsid w:val="00A74215"/>
    <w:rsid w:val="00A754F0"/>
    <w:rsid w:val="00A775B1"/>
    <w:rsid w:val="00A803F1"/>
    <w:rsid w:val="00A81AE7"/>
    <w:rsid w:val="00A81F22"/>
    <w:rsid w:val="00A82317"/>
    <w:rsid w:val="00A82CFF"/>
    <w:rsid w:val="00A83C1E"/>
    <w:rsid w:val="00A83F07"/>
    <w:rsid w:val="00A84890"/>
    <w:rsid w:val="00A86BD0"/>
    <w:rsid w:val="00A877D9"/>
    <w:rsid w:val="00A90625"/>
    <w:rsid w:val="00A91CAB"/>
    <w:rsid w:val="00A921ED"/>
    <w:rsid w:val="00A9280C"/>
    <w:rsid w:val="00A92A2F"/>
    <w:rsid w:val="00A95746"/>
    <w:rsid w:val="00A95C9E"/>
    <w:rsid w:val="00A97569"/>
    <w:rsid w:val="00AA179B"/>
    <w:rsid w:val="00AA3813"/>
    <w:rsid w:val="00AA512E"/>
    <w:rsid w:val="00AA5216"/>
    <w:rsid w:val="00AA6DC7"/>
    <w:rsid w:val="00AB07A9"/>
    <w:rsid w:val="00AB151F"/>
    <w:rsid w:val="00AB2515"/>
    <w:rsid w:val="00AB6938"/>
    <w:rsid w:val="00AB7C7F"/>
    <w:rsid w:val="00AC02A6"/>
    <w:rsid w:val="00AC1752"/>
    <w:rsid w:val="00AC2F1B"/>
    <w:rsid w:val="00AC32CE"/>
    <w:rsid w:val="00AC3562"/>
    <w:rsid w:val="00AC5D6E"/>
    <w:rsid w:val="00AD030D"/>
    <w:rsid w:val="00AD0C40"/>
    <w:rsid w:val="00AD149C"/>
    <w:rsid w:val="00AD17FE"/>
    <w:rsid w:val="00AD2391"/>
    <w:rsid w:val="00AD3557"/>
    <w:rsid w:val="00AD475D"/>
    <w:rsid w:val="00AD4F08"/>
    <w:rsid w:val="00AD5519"/>
    <w:rsid w:val="00AD65D5"/>
    <w:rsid w:val="00AD7A43"/>
    <w:rsid w:val="00AD7F80"/>
    <w:rsid w:val="00AE46EB"/>
    <w:rsid w:val="00AE4890"/>
    <w:rsid w:val="00AE50A7"/>
    <w:rsid w:val="00AE517F"/>
    <w:rsid w:val="00AE5FD7"/>
    <w:rsid w:val="00AE7066"/>
    <w:rsid w:val="00AF0D35"/>
    <w:rsid w:val="00AF1B9F"/>
    <w:rsid w:val="00AF401B"/>
    <w:rsid w:val="00AF466C"/>
    <w:rsid w:val="00AF513C"/>
    <w:rsid w:val="00AF655C"/>
    <w:rsid w:val="00B011FD"/>
    <w:rsid w:val="00B0232B"/>
    <w:rsid w:val="00B02811"/>
    <w:rsid w:val="00B0295B"/>
    <w:rsid w:val="00B03119"/>
    <w:rsid w:val="00B05B6A"/>
    <w:rsid w:val="00B05DC2"/>
    <w:rsid w:val="00B06C63"/>
    <w:rsid w:val="00B0743F"/>
    <w:rsid w:val="00B07A7B"/>
    <w:rsid w:val="00B10242"/>
    <w:rsid w:val="00B12213"/>
    <w:rsid w:val="00B1295C"/>
    <w:rsid w:val="00B144FF"/>
    <w:rsid w:val="00B15CAB"/>
    <w:rsid w:val="00B177AB"/>
    <w:rsid w:val="00B20F98"/>
    <w:rsid w:val="00B2253C"/>
    <w:rsid w:val="00B246CE"/>
    <w:rsid w:val="00B24A68"/>
    <w:rsid w:val="00B252A8"/>
    <w:rsid w:val="00B30014"/>
    <w:rsid w:val="00B3011A"/>
    <w:rsid w:val="00B3042D"/>
    <w:rsid w:val="00B3073C"/>
    <w:rsid w:val="00B30AD6"/>
    <w:rsid w:val="00B30D71"/>
    <w:rsid w:val="00B31522"/>
    <w:rsid w:val="00B34153"/>
    <w:rsid w:val="00B348B6"/>
    <w:rsid w:val="00B34A5B"/>
    <w:rsid w:val="00B355DF"/>
    <w:rsid w:val="00B36715"/>
    <w:rsid w:val="00B37DE5"/>
    <w:rsid w:val="00B401F1"/>
    <w:rsid w:val="00B40616"/>
    <w:rsid w:val="00B40A61"/>
    <w:rsid w:val="00B40ADF"/>
    <w:rsid w:val="00B4351A"/>
    <w:rsid w:val="00B4485A"/>
    <w:rsid w:val="00B44F71"/>
    <w:rsid w:val="00B460F5"/>
    <w:rsid w:val="00B4633D"/>
    <w:rsid w:val="00B5043D"/>
    <w:rsid w:val="00B520D8"/>
    <w:rsid w:val="00B535F7"/>
    <w:rsid w:val="00B536C3"/>
    <w:rsid w:val="00B6202D"/>
    <w:rsid w:val="00B62929"/>
    <w:rsid w:val="00B62BE3"/>
    <w:rsid w:val="00B62D9F"/>
    <w:rsid w:val="00B63970"/>
    <w:rsid w:val="00B63A78"/>
    <w:rsid w:val="00B654FC"/>
    <w:rsid w:val="00B6587D"/>
    <w:rsid w:val="00B67115"/>
    <w:rsid w:val="00B67D8C"/>
    <w:rsid w:val="00B67E26"/>
    <w:rsid w:val="00B70FD3"/>
    <w:rsid w:val="00B71FBB"/>
    <w:rsid w:val="00B73E05"/>
    <w:rsid w:val="00B7415F"/>
    <w:rsid w:val="00B75C4C"/>
    <w:rsid w:val="00B76E70"/>
    <w:rsid w:val="00B77755"/>
    <w:rsid w:val="00B802EE"/>
    <w:rsid w:val="00B80758"/>
    <w:rsid w:val="00B82025"/>
    <w:rsid w:val="00B83375"/>
    <w:rsid w:val="00B846FA"/>
    <w:rsid w:val="00B86795"/>
    <w:rsid w:val="00B869A8"/>
    <w:rsid w:val="00B86A6E"/>
    <w:rsid w:val="00B87177"/>
    <w:rsid w:val="00B9139C"/>
    <w:rsid w:val="00B91495"/>
    <w:rsid w:val="00B93CF8"/>
    <w:rsid w:val="00B95A3C"/>
    <w:rsid w:val="00B97EAE"/>
    <w:rsid w:val="00BA4344"/>
    <w:rsid w:val="00BA5046"/>
    <w:rsid w:val="00BA517B"/>
    <w:rsid w:val="00BA6421"/>
    <w:rsid w:val="00BA787E"/>
    <w:rsid w:val="00BA7EA4"/>
    <w:rsid w:val="00BB0312"/>
    <w:rsid w:val="00BB080B"/>
    <w:rsid w:val="00BB2196"/>
    <w:rsid w:val="00BB3285"/>
    <w:rsid w:val="00BB3A78"/>
    <w:rsid w:val="00BB485F"/>
    <w:rsid w:val="00BB51A7"/>
    <w:rsid w:val="00BB53C5"/>
    <w:rsid w:val="00BB5609"/>
    <w:rsid w:val="00BB5DF8"/>
    <w:rsid w:val="00BB7226"/>
    <w:rsid w:val="00BC02C1"/>
    <w:rsid w:val="00BC2657"/>
    <w:rsid w:val="00BC302D"/>
    <w:rsid w:val="00BC4895"/>
    <w:rsid w:val="00BC4EA9"/>
    <w:rsid w:val="00BC69D5"/>
    <w:rsid w:val="00BD0221"/>
    <w:rsid w:val="00BD04D1"/>
    <w:rsid w:val="00BD0ACD"/>
    <w:rsid w:val="00BD0E93"/>
    <w:rsid w:val="00BD1860"/>
    <w:rsid w:val="00BD2AD3"/>
    <w:rsid w:val="00BD2D31"/>
    <w:rsid w:val="00BD3268"/>
    <w:rsid w:val="00BD5FF0"/>
    <w:rsid w:val="00BD6A3E"/>
    <w:rsid w:val="00BD7183"/>
    <w:rsid w:val="00BD738A"/>
    <w:rsid w:val="00BE07B5"/>
    <w:rsid w:val="00BE3622"/>
    <w:rsid w:val="00BE3C52"/>
    <w:rsid w:val="00BE55F1"/>
    <w:rsid w:val="00BE5E2F"/>
    <w:rsid w:val="00BE73FE"/>
    <w:rsid w:val="00BE797B"/>
    <w:rsid w:val="00BF0598"/>
    <w:rsid w:val="00BF0DBE"/>
    <w:rsid w:val="00BF183D"/>
    <w:rsid w:val="00BF5D9B"/>
    <w:rsid w:val="00C02FE6"/>
    <w:rsid w:val="00C042FD"/>
    <w:rsid w:val="00C046BA"/>
    <w:rsid w:val="00C049CF"/>
    <w:rsid w:val="00C05007"/>
    <w:rsid w:val="00C0794F"/>
    <w:rsid w:val="00C10FF6"/>
    <w:rsid w:val="00C1149E"/>
    <w:rsid w:val="00C12467"/>
    <w:rsid w:val="00C1299D"/>
    <w:rsid w:val="00C143A3"/>
    <w:rsid w:val="00C143BB"/>
    <w:rsid w:val="00C14976"/>
    <w:rsid w:val="00C16195"/>
    <w:rsid w:val="00C1622B"/>
    <w:rsid w:val="00C16B3A"/>
    <w:rsid w:val="00C17431"/>
    <w:rsid w:val="00C20AAC"/>
    <w:rsid w:val="00C210D2"/>
    <w:rsid w:val="00C217E4"/>
    <w:rsid w:val="00C25500"/>
    <w:rsid w:val="00C2662B"/>
    <w:rsid w:val="00C272CE"/>
    <w:rsid w:val="00C30AC3"/>
    <w:rsid w:val="00C312E0"/>
    <w:rsid w:val="00C3240D"/>
    <w:rsid w:val="00C32CEB"/>
    <w:rsid w:val="00C332C0"/>
    <w:rsid w:val="00C352E7"/>
    <w:rsid w:val="00C35723"/>
    <w:rsid w:val="00C35B6D"/>
    <w:rsid w:val="00C36EA7"/>
    <w:rsid w:val="00C404B4"/>
    <w:rsid w:val="00C410AF"/>
    <w:rsid w:val="00C422DE"/>
    <w:rsid w:val="00C43218"/>
    <w:rsid w:val="00C435F8"/>
    <w:rsid w:val="00C43825"/>
    <w:rsid w:val="00C44E32"/>
    <w:rsid w:val="00C44F62"/>
    <w:rsid w:val="00C456CA"/>
    <w:rsid w:val="00C47CB6"/>
    <w:rsid w:val="00C5191B"/>
    <w:rsid w:val="00C525D1"/>
    <w:rsid w:val="00C52A22"/>
    <w:rsid w:val="00C53969"/>
    <w:rsid w:val="00C543DB"/>
    <w:rsid w:val="00C549CE"/>
    <w:rsid w:val="00C54F73"/>
    <w:rsid w:val="00C55CB6"/>
    <w:rsid w:val="00C56021"/>
    <w:rsid w:val="00C5767C"/>
    <w:rsid w:val="00C57C43"/>
    <w:rsid w:val="00C57DBF"/>
    <w:rsid w:val="00C57FB2"/>
    <w:rsid w:val="00C60790"/>
    <w:rsid w:val="00C647D0"/>
    <w:rsid w:val="00C65159"/>
    <w:rsid w:val="00C65671"/>
    <w:rsid w:val="00C65DAA"/>
    <w:rsid w:val="00C67D7F"/>
    <w:rsid w:val="00C700A4"/>
    <w:rsid w:val="00C70829"/>
    <w:rsid w:val="00C708B0"/>
    <w:rsid w:val="00C71398"/>
    <w:rsid w:val="00C71598"/>
    <w:rsid w:val="00C716BA"/>
    <w:rsid w:val="00C717FC"/>
    <w:rsid w:val="00C71900"/>
    <w:rsid w:val="00C7235E"/>
    <w:rsid w:val="00C7385C"/>
    <w:rsid w:val="00C738DB"/>
    <w:rsid w:val="00C73FC6"/>
    <w:rsid w:val="00C751DB"/>
    <w:rsid w:val="00C7558F"/>
    <w:rsid w:val="00C768E1"/>
    <w:rsid w:val="00C76B6B"/>
    <w:rsid w:val="00C775A2"/>
    <w:rsid w:val="00C8166D"/>
    <w:rsid w:val="00C81770"/>
    <w:rsid w:val="00C818EE"/>
    <w:rsid w:val="00C835BC"/>
    <w:rsid w:val="00C8378D"/>
    <w:rsid w:val="00C8383D"/>
    <w:rsid w:val="00C8389D"/>
    <w:rsid w:val="00C83AEB"/>
    <w:rsid w:val="00C83F11"/>
    <w:rsid w:val="00C8606B"/>
    <w:rsid w:val="00C86C7E"/>
    <w:rsid w:val="00C9174A"/>
    <w:rsid w:val="00C92174"/>
    <w:rsid w:val="00C940CE"/>
    <w:rsid w:val="00C946A1"/>
    <w:rsid w:val="00C96F33"/>
    <w:rsid w:val="00CA1BE2"/>
    <w:rsid w:val="00CA1C6B"/>
    <w:rsid w:val="00CA30ED"/>
    <w:rsid w:val="00CA31E0"/>
    <w:rsid w:val="00CA39D2"/>
    <w:rsid w:val="00CA3E6A"/>
    <w:rsid w:val="00CA5F6E"/>
    <w:rsid w:val="00CA7BF8"/>
    <w:rsid w:val="00CB0072"/>
    <w:rsid w:val="00CB0236"/>
    <w:rsid w:val="00CB155C"/>
    <w:rsid w:val="00CB218F"/>
    <w:rsid w:val="00CB21C8"/>
    <w:rsid w:val="00CB2FFA"/>
    <w:rsid w:val="00CB4937"/>
    <w:rsid w:val="00CB4BD1"/>
    <w:rsid w:val="00CB67E8"/>
    <w:rsid w:val="00CC121E"/>
    <w:rsid w:val="00CC2B25"/>
    <w:rsid w:val="00CC2C6B"/>
    <w:rsid w:val="00CC6097"/>
    <w:rsid w:val="00CC63D9"/>
    <w:rsid w:val="00CD097F"/>
    <w:rsid w:val="00CD0F4C"/>
    <w:rsid w:val="00CD1648"/>
    <w:rsid w:val="00CD2571"/>
    <w:rsid w:val="00CD34AA"/>
    <w:rsid w:val="00CD36C7"/>
    <w:rsid w:val="00CD4AE5"/>
    <w:rsid w:val="00CD4F0D"/>
    <w:rsid w:val="00CD6F2C"/>
    <w:rsid w:val="00CE0305"/>
    <w:rsid w:val="00CE0D95"/>
    <w:rsid w:val="00CE1859"/>
    <w:rsid w:val="00CE2AED"/>
    <w:rsid w:val="00CE44A1"/>
    <w:rsid w:val="00CE5C87"/>
    <w:rsid w:val="00CE6AB6"/>
    <w:rsid w:val="00CF0AE1"/>
    <w:rsid w:val="00CF11F9"/>
    <w:rsid w:val="00CF2260"/>
    <w:rsid w:val="00CF2B5A"/>
    <w:rsid w:val="00CF2C5B"/>
    <w:rsid w:val="00CF3E06"/>
    <w:rsid w:val="00CF6046"/>
    <w:rsid w:val="00CF730B"/>
    <w:rsid w:val="00D003C4"/>
    <w:rsid w:val="00D0102C"/>
    <w:rsid w:val="00D01A63"/>
    <w:rsid w:val="00D02D8C"/>
    <w:rsid w:val="00D04091"/>
    <w:rsid w:val="00D072C0"/>
    <w:rsid w:val="00D07935"/>
    <w:rsid w:val="00D07B55"/>
    <w:rsid w:val="00D1097A"/>
    <w:rsid w:val="00D14E79"/>
    <w:rsid w:val="00D14ED1"/>
    <w:rsid w:val="00D15CAF"/>
    <w:rsid w:val="00D177F1"/>
    <w:rsid w:val="00D212C5"/>
    <w:rsid w:val="00D219C0"/>
    <w:rsid w:val="00D22CCB"/>
    <w:rsid w:val="00D27A10"/>
    <w:rsid w:val="00D301AD"/>
    <w:rsid w:val="00D313BF"/>
    <w:rsid w:val="00D3250D"/>
    <w:rsid w:val="00D3297A"/>
    <w:rsid w:val="00D33A7F"/>
    <w:rsid w:val="00D341BC"/>
    <w:rsid w:val="00D417DC"/>
    <w:rsid w:val="00D41BEB"/>
    <w:rsid w:val="00D43E50"/>
    <w:rsid w:val="00D44B0A"/>
    <w:rsid w:val="00D44E09"/>
    <w:rsid w:val="00D46498"/>
    <w:rsid w:val="00D46658"/>
    <w:rsid w:val="00D4672D"/>
    <w:rsid w:val="00D46DE4"/>
    <w:rsid w:val="00D472AA"/>
    <w:rsid w:val="00D473EE"/>
    <w:rsid w:val="00D5154C"/>
    <w:rsid w:val="00D51786"/>
    <w:rsid w:val="00D51DC5"/>
    <w:rsid w:val="00D526F6"/>
    <w:rsid w:val="00D52BCF"/>
    <w:rsid w:val="00D52D73"/>
    <w:rsid w:val="00D537C7"/>
    <w:rsid w:val="00D56536"/>
    <w:rsid w:val="00D5681B"/>
    <w:rsid w:val="00D57EAF"/>
    <w:rsid w:val="00D6274A"/>
    <w:rsid w:val="00D63D2E"/>
    <w:rsid w:val="00D64568"/>
    <w:rsid w:val="00D67615"/>
    <w:rsid w:val="00D67D54"/>
    <w:rsid w:val="00D708A3"/>
    <w:rsid w:val="00D70968"/>
    <w:rsid w:val="00D70DCA"/>
    <w:rsid w:val="00D71FCF"/>
    <w:rsid w:val="00D722D2"/>
    <w:rsid w:val="00D73CF0"/>
    <w:rsid w:val="00D74E29"/>
    <w:rsid w:val="00D758DF"/>
    <w:rsid w:val="00D76010"/>
    <w:rsid w:val="00D800B9"/>
    <w:rsid w:val="00D811B4"/>
    <w:rsid w:val="00D81D9D"/>
    <w:rsid w:val="00D81DA4"/>
    <w:rsid w:val="00D825AD"/>
    <w:rsid w:val="00D85720"/>
    <w:rsid w:val="00D901B2"/>
    <w:rsid w:val="00D90521"/>
    <w:rsid w:val="00D9405F"/>
    <w:rsid w:val="00D95F26"/>
    <w:rsid w:val="00D963A5"/>
    <w:rsid w:val="00D9786B"/>
    <w:rsid w:val="00DA1520"/>
    <w:rsid w:val="00DA287A"/>
    <w:rsid w:val="00DA2DA0"/>
    <w:rsid w:val="00DA32CD"/>
    <w:rsid w:val="00DA4374"/>
    <w:rsid w:val="00DA5AE4"/>
    <w:rsid w:val="00DB0288"/>
    <w:rsid w:val="00DB06E1"/>
    <w:rsid w:val="00DB076A"/>
    <w:rsid w:val="00DB0EDE"/>
    <w:rsid w:val="00DB1605"/>
    <w:rsid w:val="00DB19A2"/>
    <w:rsid w:val="00DB1FA9"/>
    <w:rsid w:val="00DB27FA"/>
    <w:rsid w:val="00DB2979"/>
    <w:rsid w:val="00DB3DA8"/>
    <w:rsid w:val="00DB44B4"/>
    <w:rsid w:val="00DB5086"/>
    <w:rsid w:val="00DB7D86"/>
    <w:rsid w:val="00DC0071"/>
    <w:rsid w:val="00DC2081"/>
    <w:rsid w:val="00DC2A13"/>
    <w:rsid w:val="00DC33D8"/>
    <w:rsid w:val="00DC3BFC"/>
    <w:rsid w:val="00DC59FF"/>
    <w:rsid w:val="00DC5B9E"/>
    <w:rsid w:val="00DC65AD"/>
    <w:rsid w:val="00DC75C4"/>
    <w:rsid w:val="00DC7BD2"/>
    <w:rsid w:val="00DD01D6"/>
    <w:rsid w:val="00DD28E5"/>
    <w:rsid w:val="00DD2C41"/>
    <w:rsid w:val="00DD349A"/>
    <w:rsid w:val="00DD517D"/>
    <w:rsid w:val="00DD5BED"/>
    <w:rsid w:val="00DD5E76"/>
    <w:rsid w:val="00DD6E24"/>
    <w:rsid w:val="00DE0322"/>
    <w:rsid w:val="00DE0C1A"/>
    <w:rsid w:val="00DE198D"/>
    <w:rsid w:val="00DE25CC"/>
    <w:rsid w:val="00DE31BC"/>
    <w:rsid w:val="00DE3DDE"/>
    <w:rsid w:val="00DE69C7"/>
    <w:rsid w:val="00DE6D11"/>
    <w:rsid w:val="00DF0557"/>
    <w:rsid w:val="00DF0976"/>
    <w:rsid w:val="00DF1038"/>
    <w:rsid w:val="00DF1BE7"/>
    <w:rsid w:val="00DF2ECB"/>
    <w:rsid w:val="00DF3848"/>
    <w:rsid w:val="00DF3BAC"/>
    <w:rsid w:val="00DF511D"/>
    <w:rsid w:val="00DF5F0E"/>
    <w:rsid w:val="00E04316"/>
    <w:rsid w:val="00E06BF4"/>
    <w:rsid w:val="00E10588"/>
    <w:rsid w:val="00E109DA"/>
    <w:rsid w:val="00E127D2"/>
    <w:rsid w:val="00E152F2"/>
    <w:rsid w:val="00E21994"/>
    <w:rsid w:val="00E23377"/>
    <w:rsid w:val="00E260D0"/>
    <w:rsid w:val="00E27074"/>
    <w:rsid w:val="00E30B01"/>
    <w:rsid w:val="00E32563"/>
    <w:rsid w:val="00E3410E"/>
    <w:rsid w:val="00E36A8F"/>
    <w:rsid w:val="00E37D43"/>
    <w:rsid w:val="00E401DF"/>
    <w:rsid w:val="00E42EEF"/>
    <w:rsid w:val="00E43421"/>
    <w:rsid w:val="00E4484B"/>
    <w:rsid w:val="00E4531C"/>
    <w:rsid w:val="00E45C2C"/>
    <w:rsid w:val="00E45F00"/>
    <w:rsid w:val="00E460F7"/>
    <w:rsid w:val="00E5526A"/>
    <w:rsid w:val="00E57084"/>
    <w:rsid w:val="00E60243"/>
    <w:rsid w:val="00E60E82"/>
    <w:rsid w:val="00E61BF4"/>
    <w:rsid w:val="00E61EBD"/>
    <w:rsid w:val="00E62000"/>
    <w:rsid w:val="00E65659"/>
    <w:rsid w:val="00E66168"/>
    <w:rsid w:val="00E66EB7"/>
    <w:rsid w:val="00E6719F"/>
    <w:rsid w:val="00E6743E"/>
    <w:rsid w:val="00E700EC"/>
    <w:rsid w:val="00E716CB"/>
    <w:rsid w:val="00E71741"/>
    <w:rsid w:val="00E71C50"/>
    <w:rsid w:val="00E72438"/>
    <w:rsid w:val="00E74AF0"/>
    <w:rsid w:val="00E74F96"/>
    <w:rsid w:val="00E778F6"/>
    <w:rsid w:val="00E815B1"/>
    <w:rsid w:val="00E82527"/>
    <w:rsid w:val="00E83E07"/>
    <w:rsid w:val="00E84692"/>
    <w:rsid w:val="00E85A26"/>
    <w:rsid w:val="00E877BB"/>
    <w:rsid w:val="00E901DC"/>
    <w:rsid w:val="00E934BE"/>
    <w:rsid w:val="00E9535A"/>
    <w:rsid w:val="00E956FC"/>
    <w:rsid w:val="00E9590E"/>
    <w:rsid w:val="00E95F59"/>
    <w:rsid w:val="00E968A8"/>
    <w:rsid w:val="00E97031"/>
    <w:rsid w:val="00E97862"/>
    <w:rsid w:val="00EA07CE"/>
    <w:rsid w:val="00EA1A46"/>
    <w:rsid w:val="00EA2217"/>
    <w:rsid w:val="00EA3560"/>
    <w:rsid w:val="00EA4DF7"/>
    <w:rsid w:val="00EA5BEE"/>
    <w:rsid w:val="00EA6ABF"/>
    <w:rsid w:val="00EB025D"/>
    <w:rsid w:val="00EB0C65"/>
    <w:rsid w:val="00EB0C98"/>
    <w:rsid w:val="00EB1381"/>
    <w:rsid w:val="00EB3E44"/>
    <w:rsid w:val="00EB426A"/>
    <w:rsid w:val="00EB6335"/>
    <w:rsid w:val="00EB6469"/>
    <w:rsid w:val="00EB7B28"/>
    <w:rsid w:val="00EC11EC"/>
    <w:rsid w:val="00EC1B5F"/>
    <w:rsid w:val="00EC4EFB"/>
    <w:rsid w:val="00EC589B"/>
    <w:rsid w:val="00EC69FC"/>
    <w:rsid w:val="00ED2AC3"/>
    <w:rsid w:val="00ED5B3F"/>
    <w:rsid w:val="00ED5C2D"/>
    <w:rsid w:val="00ED7ADE"/>
    <w:rsid w:val="00ED7E43"/>
    <w:rsid w:val="00EE0C62"/>
    <w:rsid w:val="00EE718D"/>
    <w:rsid w:val="00EE7D56"/>
    <w:rsid w:val="00EF0554"/>
    <w:rsid w:val="00EF2E7D"/>
    <w:rsid w:val="00EF5098"/>
    <w:rsid w:val="00EF5D20"/>
    <w:rsid w:val="00EF6441"/>
    <w:rsid w:val="00EF6C25"/>
    <w:rsid w:val="00F012FE"/>
    <w:rsid w:val="00F030D8"/>
    <w:rsid w:val="00F04F74"/>
    <w:rsid w:val="00F052A1"/>
    <w:rsid w:val="00F058DC"/>
    <w:rsid w:val="00F05F3C"/>
    <w:rsid w:val="00F0755A"/>
    <w:rsid w:val="00F1158A"/>
    <w:rsid w:val="00F121A9"/>
    <w:rsid w:val="00F134C7"/>
    <w:rsid w:val="00F135CC"/>
    <w:rsid w:val="00F1388D"/>
    <w:rsid w:val="00F14059"/>
    <w:rsid w:val="00F14D03"/>
    <w:rsid w:val="00F157B9"/>
    <w:rsid w:val="00F158A3"/>
    <w:rsid w:val="00F17FBA"/>
    <w:rsid w:val="00F22AE2"/>
    <w:rsid w:val="00F2381B"/>
    <w:rsid w:val="00F24058"/>
    <w:rsid w:val="00F24F8A"/>
    <w:rsid w:val="00F2783F"/>
    <w:rsid w:val="00F30966"/>
    <w:rsid w:val="00F30B4D"/>
    <w:rsid w:val="00F30D86"/>
    <w:rsid w:val="00F30E17"/>
    <w:rsid w:val="00F313A9"/>
    <w:rsid w:val="00F316B0"/>
    <w:rsid w:val="00F3193B"/>
    <w:rsid w:val="00F31C61"/>
    <w:rsid w:val="00F33393"/>
    <w:rsid w:val="00F357AF"/>
    <w:rsid w:val="00F359E1"/>
    <w:rsid w:val="00F365BF"/>
    <w:rsid w:val="00F37BE6"/>
    <w:rsid w:val="00F37F1D"/>
    <w:rsid w:val="00F406BA"/>
    <w:rsid w:val="00F40B31"/>
    <w:rsid w:val="00F428FF"/>
    <w:rsid w:val="00F4331B"/>
    <w:rsid w:val="00F454C9"/>
    <w:rsid w:val="00F46BDA"/>
    <w:rsid w:val="00F46FFE"/>
    <w:rsid w:val="00F47372"/>
    <w:rsid w:val="00F50FD1"/>
    <w:rsid w:val="00F52884"/>
    <w:rsid w:val="00F52CC7"/>
    <w:rsid w:val="00F52E25"/>
    <w:rsid w:val="00F537F7"/>
    <w:rsid w:val="00F546CC"/>
    <w:rsid w:val="00F566CF"/>
    <w:rsid w:val="00F56C63"/>
    <w:rsid w:val="00F56CFC"/>
    <w:rsid w:val="00F56EEB"/>
    <w:rsid w:val="00F602DB"/>
    <w:rsid w:val="00F62E69"/>
    <w:rsid w:val="00F63590"/>
    <w:rsid w:val="00F63B66"/>
    <w:rsid w:val="00F655AD"/>
    <w:rsid w:val="00F65A51"/>
    <w:rsid w:val="00F65A5C"/>
    <w:rsid w:val="00F660E2"/>
    <w:rsid w:val="00F6659E"/>
    <w:rsid w:val="00F7196F"/>
    <w:rsid w:val="00F72317"/>
    <w:rsid w:val="00F73157"/>
    <w:rsid w:val="00F74500"/>
    <w:rsid w:val="00F749C5"/>
    <w:rsid w:val="00F74E5C"/>
    <w:rsid w:val="00F7591E"/>
    <w:rsid w:val="00F76395"/>
    <w:rsid w:val="00F7771D"/>
    <w:rsid w:val="00F7779F"/>
    <w:rsid w:val="00F80054"/>
    <w:rsid w:val="00F802C7"/>
    <w:rsid w:val="00F816DF"/>
    <w:rsid w:val="00F83ACC"/>
    <w:rsid w:val="00F84D4A"/>
    <w:rsid w:val="00F86A75"/>
    <w:rsid w:val="00F872E7"/>
    <w:rsid w:val="00F87DAB"/>
    <w:rsid w:val="00F92C57"/>
    <w:rsid w:val="00F92F85"/>
    <w:rsid w:val="00F9659E"/>
    <w:rsid w:val="00F96755"/>
    <w:rsid w:val="00F97EE4"/>
    <w:rsid w:val="00FA209A"/>
    <w:rsid w:val="00FA22B3"/>
    <w:rsid w:val="00FA2967"/>
    <w:rsid w:val="00FA38F1"/>
    <w:rsid w:val="00FA3A35"/>
    <w:rsid w:val="00FA552C"/>
    <w:rsid w:val="00FA58EA"/>
    <w:rsid w:val="00FA5B5A"/>
    <w:rsid w:val="00FA67ED"/>
    <w:rsid w:val="00FB0681"/>
    <w:rsid w:val="00FB1461"/>
    <w:rsid w:val="00FB18A2"/>
    <w:rsid w:val="00FB216C"/>
    <w:rsid w:val="00FB316E"/>
    <w:rsid w:val="00FB34A9"/>
    <w:rsid w:val="00FB3549"/>
    <w:rsid w:val="00FB6C3E"/>
    <w:rsid w:val="00FC1189"/>
    <w:rsid w:val="00FC1257"/>
    <w:rsid w:val="00FC2231"/>
    <w:rsid w:val="00FC30E8"/>
    <w:rsid w:val="00FC3E03"/>
    <w:rsid w:val="00FC5667"/>
    <w:rsid w:val="00FC6D19"/>
    <w:rsid w:val="00FD010F"/>
    <w:rsid w:val="00FD18E9"/>
    <w:rsid w:val="00FD1F4F"/>
    <w:rsid w:val="00FD28B1"/>
    <w:rsid w:val="00FD34B0"/>
    <w:rsid w:val="00FD3C04"/>
    <w:rsid w:val="00FD6979"/>
    <w:rsid w:val="00FD7670"/>
    <w:rsid w:val="00FD78E9"/>
    <w:rsid w:val="00FD7E3E"/>
    <w:rsid w:val="00FE1B86"/>
    <w:rsid w:val="00FE1C66"/>
    <w:rsid w:val="00FE3306"/>
    <w:rsid w:val="00FE4DF6"/>
    <w:rsid w:val="00FE5100"/>
    <w:rsid w:val="00FE51D4"/>
    <w:rsid w:val="00FF28DC"/>
    <w:rsid w:val="00FF3222"/>
    <w:rsid w:val="00FF5FD1"/>
    <w:rsid w:val="00FF60B8"/>
    <w:rsid w:val="00FF639E"/>
    <w:rsid w:val="00FF7246"/>
    <w:rsid w:val="00FF7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63141"/>
  <w15:chartTrackingRefBased/>
  <w15:docId w15:val="{685E8F90-FC38-45E9-BD1B-08B8E631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1F6"/>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0461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461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BE7"/>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F1BE7"/>
  </w:style>
  <w:style w:type="paragraph" w:styleId="Footer">
    <w:name w:val="footer"/>
    <w:basedOn w:val="Normal"/>
    <w:link w:val="FooterChar"/>
    <w:uiPriority w:val="99"/>
    <w:unhideWhenUsed/>
    <w:rsid w:val="00DF1BE7"/>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F1BE7"/>
  </w:style>
  <w:style w:type="paragraph" w:styleId="ListParagraph">
    <w:name w:val="List Paragraph"/>
    <w:basedOn w:val="Normal"/>
    <w:uiPriority w:val="34"/>
    <w:qFormat/>
    <w:rsid w:val="00046184"/>
    <w:pPr>
      <w:ind w:left="720"/>
      <w:contextualSpacing/>
    </w:pPr>
  </w:style>
  <w:style w:type="character" w:customStyle="1" w:styleId="Heading2Char">
    <w:name w:val="Heading 2 Char"/>
    <w:basedOn w:val="DefaultParagraphFont"/>
    <w:link w:val="Heading2"/>
    <w:uiPriority w:val="9"/>
    <w:rsid w:val="000461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46184"/>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D0DD6"/>
    <w:rPr>
      <w:sz w:val="16"/>
      <w:szCs w:val="16"/>
    </w:rPr>
  </w:style>
  <w:style w:type="paragraph" w:styleId="CommentText">
    <w:name w:val="annotation text"/>
    <w:basedOn w:val="Normal"/>
    <w:link w:val="CommentTextChar"/>
    <w:uiPriority w:val="99"/>
    <w:semiHidden/>
    <w:unhideWhenUsed/>
    <w:rsid w:val="001D0DD6"/>
    <w:pPr>
      <w:spacing w:line="240" w:lineRule="auto"/>
    </w:pPr>
    <w:rPr>
      <w:sz w:val="20"/>
      <w:szCs w:val="20"/>
    </w:rPr>
  </w:style>
  <w:style w:type="character" w:customStyle="1" w:styleId="CommentTextChar">
    <w:name w:val="Comment Text Char"/>
    <w:basedOn w:val="DefaultParagraphFont"/>
    <w:link w:val="CommentText"/>
    <w:uiPriority w:val="99"/>
    <w:semiHidden/>
    <w:rsid w:val="001D0DD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0DD6"/>
    <w:rPr>
      <w:b/>
      <w:bCs/>
    </w:rPr>
  </w:style>
  <w:style w:type="character" w:customStyle="1" w:styleId="CommentSubjectChar">
    <w:name w:val="Comment Subject Char"/>
    <w:basedOn w:val="CommentTextChar"/>
    <w:link w:val="CommentSubject"/>
    <w:uiPriority w:val="99"/>
    <w:semiHidden/>
    <w:rsid w:val="001D0DD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D0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D6"/>
    <w:rPr>
      <w:rFonts w:ascii="Segoe UI" w:eastAsia="Calibri" w:hAnsi="Segoe UI" w:cs="Segoe UI"/>
      <w:sz w:val="18"/>
      <w:szCs w:val="18"/>
    </w:rPr>
  </w:style>
  <w:style w:type="paragraph" w:styleId="PlainText">
    <w:name w:val="Plain Text"/>
    <w:basedOn w:val="Normal"/>
    <w:link w:val="PlainTextChar"/>
    <w:uiPriority w:val="99"/>
    <w:unhideWhenUsed/>
    <w:rsid w:val="0052000E"/>
    <w:pPr>
      <w:spacing w:after="0" w:line="240" w:lineRule="auto"/>
    </w:pPr>
    <w:rPr>
      <w:rFonts w:ascii="Verdana" w:hAnsi="Verdana"/>
      <w:sz w:val="21"/>
      <w:szCs w:val="21"/>
    </w:rPr>
  </w:style>
  <w:style w:type="character" w:customStyle="1" w:styleId="PlainTextChar">
    <w:name w:val="Plain Text Char"/>
    <w:basedOn w:val="DefaultParagraphFont"/>
    <w:link w:val="PlainText"/>
    <w:uiPriority w:val="99"/>
    <w:rsid w:val="0052000E"/>
    <w:rPr>
      <w:rFonts w:ascii="Verdana" w:eastAsia="Calibri" w:hAnsi="Verdana" w:cs="Times New Roman"/>
      <w:sz w:val="21"/>
      <w:szCs w:val="21"/>
    </w:rPr>
  </w:style>
  <w:style w:type="table" w:styleId="TableGrid">
    <w:name w:val="Table Grid"/>
    <w:basedOn w:val="TableNormal"/>
    <w:uiPriority w:val="39"/>
    <w:rsid w:val="00FB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340"/>
    <w:rPr>
      <w:color w:val="0563C1" w:themeColor="hyperlink"/>
      <w:u w:val="single"/>
    </w:rPr>
  </w:style>
  <w:style w:type="character" w:styleId="UnresolvedMention">
    <w:name w:val="Unresolved Mention"/>
    <w:basedOn w:val="DefaultParagraphFont"/>
    <w:uiPriority w:val="99"/>
    <w:semiHidden/>
    <w:unhideWhenUsed/>
    <w:rsid w:val="00442340"/>
    <w:rPr>
      <w:color w:val="808080"/>
      <w:shd w:val="clear" w:color="auto" w:fill="E6E6E6"/>
    </w:rPr>
  </w:style>
  <w:style w:type="character" w:styleId="FollowedHyperlink">
    <w:name w:val="FollowedHyperlink"/>
    <w:basedOn w:val="DefaultParagraphFont"/>
    <w:uiPriority w:val="99"/>
    <w:semiHidden/>
    <w:unhideWhenUsed/>
    <w:rsid w:val="005B72B2"/>
    <w:rPr>
      <w:color w:val="954F72" w:themeColor="followedHyperlink"/>
      <w:u w:val="single"/>
    </w:rPr>
  </w:style>
  <w:style w:type="paragraph" w:styleId="Revision">
    <w:name w:val="Revision"/>
    <w:hidden/>
    <w:uiPriority w:val="99"/>
    <w:semiHidden/>
    <w:rsid w:val="00F40B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1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ga-my.sharepoint.com/:x:/g/personal/eo_gbga_com_au1/ERPHJWJHuv9KuUBEgMRZn24B-040ak0NZke0MVVyxMSHWg?e=oxgqm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C8C2-0658-43B5-AA17-5228557C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1135</Words>
  <Characters>6475</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Appointment of Skilled Persons to Attend Meetings</vt:lpstr>
      <vt:lpstr>    Appointment of Working Groups</vt:lpstr>
      <vt: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Bronwyn Chapman</cp:lastModifiedBy>
  <cp:revision>43</cp:revision>
  <cp:lastPrinted>2018-02-05T05:28:00Z</cp:lastPrinted>
  <dcterms:created xsi:type="dcterms:W3CDTF">2021-02-12T06:17:00Z</dcterms:created>
  <dcterms:modified xsi:type="dcterms:W3CDTF">2021-02-16T07:07:00Z</dcterms:modified>
</cp:coreProperties>
</file>